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B4C" w:rsidRPr="006C4C45" w:rsidRDefault="004E0D81" w:rsidP="004D4B4C">
      <w:pPr>
        <w:spacing w:after="0" w:line="240" w:lineRule="auto"/>
        <w:jc w:val="center"/>
        <w:rPr>
          <w:rFonts w:ascii="Times New Roman" w:eastAsia="Times New Roman" w:hAnsi="Times New Roman" w:cs="Times New Roman"/>
          <w:b/>
          <w:sz w:val="23"/>
          <w:szCs w:val="23"/>
          <w:u w:val="single"/>
          <w:lang w:eastAsia="ru-RU"/>
        </w:rPr>
      </w:pPr>
      <w:r w:rsidRPr="006C4C45">
        <w:rPr>
          <w:rFonts w:ascii="Times New Roman" w:eastAsia="Times New Roman" w:hAnsi="Times New Roman" w:cs="Times New Roman"/>
          <w:b/>
          <w:sz w:val="23"/>
          <w:szCs w:val="23"/>
          <w:lang w:eastAsia="ru-RU"/>
        </w:rPr>
        <w:t xml:space="preserve">Договор № </w:t>
      </w:r>
      <w:r w:rsidRPr="00036DFD">
        <w:rPr>
          <w:rFonts w:ascii="Times New Roman" w:eastAsia="Times New Roman" w:hAnsi="Times New Roman" w:cs="Times New Roman"/>
          <w:b/>
          <w:sz w:val="23"/>
          <w:szCs w:val="23"/>
          <w:highlight w:val="yellow"/>
          <w:lang w:eastAsia="ru-RU"/>
        </w:rPr>
        <w:t>ДАГ</w:t>
      </w:r>
      <w:r w:rsidR="00036DFD" w:rsidRPr="00036DFD">
        <w:rPr>
          <w:rFonts w:ascii="Times New Roman" w:eastAsia="Times New Roman" w:hAnsi="Times New Roman" w:cs="Times New Roman"/>
          <w:b/>
          <w:sz w:val="23"/>
          <w:szCs w:val="23"/>
          <w:highlight w:val="yellow"/>
          <w:lang w:eastAsia="ru-RU"/>
        </w:rPr>
        <w:t xml:space="preserve">-  </w:t>
      </w:r>
      <w:r w:rsidR="00501BC2" w:rsidRPr="00036DFD">
        <w:rPr>
          <w:rFonts w:ascii="Times New Roman" w:eastAsia="Times New Roman" w:hAnsi="Times New Roman" w:cs="Times New Roman"/>
          <w:b/>
          <w:sz w:val="23"/>
          <w:szCs w:val="23"/>
          <w:highlight w:val="yellow"/>
          <w:lang w:eastAsia="ru-RU"/>
        </w:rPr>
        <w:t>/202</w:t>
      </w:r>
      <w:r w:rsidR="002C1C6C">
        <w:rPr>
          <w:rFonts w:ascii="Times New Roman" w:eastAsia="Times New Roman" w:hAnsi="Times New Roman" w:cs="Times New Roman"/>
          <w:b/>
          <w:sz w:val="23"/>
          <w:szCs w:val="23"/>
          <w:lang w:eastAsia="ru-RU"/>
        </w:rPr>
        <w:t>5</w:t>
      </w:r>
    </w:p>
    <w:p w:rsidR="004D4B4C" w:rsidRPr="006C4C45" w:rsidRDefault="004D4B4C" w:rsidP="004D4B4C">
      <w:pPr>
        <w:spacing w:after="0" w:line="240" w:lineRule="auto"/>
        <w:jc w:val="center"/>
        <w:rPr>
          <w:rFonts w:ascii="Times New Roman" w:eastAsia="Times New Roman" w:hAnsi="Times New Roman" w:cs="Times New Roman"/>
          <w:sz w:val="23"/>
          <w:szCs w:val="23"/>
          <w:lang w:eastAsia="ru-RU"/>
        </w:rPr>
      </w:pPr>
      <w:r w:rsidRPr="006C4C45">
        <w:rPr>
          <w:rFonts w:ascii="Times New Roman" w:eastAsia="Times New Roman" w:hAnsi="Times New Roman" w:cs="Times New Roman"/>
          <w:sz w:val="23"/>
          <w:szCs w:val="23"/>
          <w:lang w:eastAsia="ru-RU"/>
        </w:rPr>
        <w:t>оказания услуг морским судам</w:t>
      </w:r>
    </w:p>
    <w:p w:rsidR="00976683" w:rsidRPr="006C4C45" w:rsidRDefault="00976683" w:rsidP="00976683">
      <w:pPr>
        <w:spacing w:after="0" w:line="240" w:lineRule="auto"/>
        <w:rPr>
          <w:rFonts w:ascii="Times New Roman" w:eastAsia="Times New Roman" w:hAnsi="Times New Roman" w:cs="Times New Roman"/>
          <w:sz w:val="20"/>
          <w:szCs w:val="20"/>
          <w:lang w:eastAsia="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B06F5A" w:rsidRPr="006C4C45" w:rsidTr="00B06F5A">
        <w:tc>
          <w:tcPr>
            <w:tcW w:w="5239" w:type="dxa"/>
          </w:tcPr>
          <w:p w:rsidR="00B06F5A" w:rsidRPr="006C4C45" w:rsidRDefault="00B06F5A" w:rsidP="00976683">
            <w:pPr>
              <w:rPr>
                <w:rFonts w:ascii="Times New Roman" w:eastAsia="Times New Roman" w:hAnsi="Times New Roman" w:cs="Times New Roman"/>
                <w:sz w:val="23"/>
                <w:szCs w:val="23"/>
              </w:rPr>
            </w:pPr>
            <w:r w:rsidRPr="006C4C45">
              <w:rPr>
                <w:rFonts w:ascii="Times New Roman" w:eastAsia="Times New Roman" w:hAnsi="Times New Roman" w:cs="Times New Roman"/>
                <w:sz w:val="23"/>
                <w:szCs w:val="23"/>
              </w:rPr>
              <w:t>г. Владивосток</w:t>
            </w:r>
          </w:p>
        </w:tc>
        <w:tc>
          <w:tcPr>
            <w:tcW w:w="5239" w:type="dxa"/>
          </w:tcPr>
          <w:p w:rsidR="00B06F5A" w:rsidRPr="006C4C45" w:rsidRDefault="00036DFD" w:rsidP="002C1C6C">
            <w:pPr>
              <w:jc w:val="right"/>
              <w:rPr>
                <w:rFonts w:ascii="Times New Roman" w:eastAsia="Times New Roman" w:hAnsi="Times New Roman" w:cs="Times New Roman"/>
                <w:sz w:val="23"/>
                <w:szCs w:val="23"/>
              </w:rPr>
            </w:pPr>
            <w:r>
              <w:rPr>
                <w:rFonts w:ascii="Times New Roman" w:eastAsia="Times New Roman" w:hAnsi="Times New Roman" w:cs="Times New Roman"/>
                <w:sz w:val="23"/>
                <w:szCs w:val="23"/>
                <w:highlight w:val="yellow"/>
              </w:rPr>
              <w:t>«</w:t>
            </w:r>
            <w:r w:rsidR="00B06F5A" w:rsidRPr="00036DFD">
              <w:rPr>
                <w:rFonts w:ascii="Times New Roman" w:eastAsia="Times New Roman" w:hAnsi="Times New Roman" w:cs="Times New Roman"/>
                <w:sz w:val="23"/>
                <w:szCs w:val="23"/>
                <w:highlight w:val="yellow"/>
              </w:rPr>
              <w:t xml:space="preserve">» </w:t>
            </w:r>
            <w:r w:rsidR="002C1C6C">
              <w:rPr>
                <w:rFonts w:ascii="Times New Roman" w:eastAsia="Times New Roman" w:hAnsi="Times New Roman" w:cs="Times New Roman"/>
                <w:sz w:val="23"/>
                <w:szCs w:val="23"/>
                <w:highlight w:val="yellow"/>
              </w:rPr>
              <w:t>февраля</w:t>
            </w:r>
            <w:r w:rsidR="006C4C45" w:rsidRPr="00036DFD">
              <w:rPr>
                <w:rFonts w:ascii="Times New Roman" w:eastAsia="Times New Roman" w:hAnsi="Times New Roman" w:cs="Times New Roman"/>
                <w:sz w:val="23"/>
                <w:szCs w:val="23"/>
                <w:highlight w:val="yellow"/>
              </w:rPr>
              <w:t xml:space="preserve"> </w:t>
            </w:r>
            <w:r w:rsidR="00B06F5A" w:rsidRPr="00036DFD">
              <w:rPr>
                <w:rFonts w:ascii="Times New Roman" w:eastAsia="Times New Roman" w:hAnsi="Times New Roman" w:cs="Times New Roman"/>
                <w:sz w:val="23"/>
                <w:szCs w:val="23"/>
                <w:highlight w:val="yellow"/>
              </w:rPr>
              <w:t>202</w:t>
            </w:r>
            <w:r w:rsidR="002C1C6C">
              <w:rPr>
                <w:rFonts w:ascii="Times New Roman" w:eastAsia="Times New Roman" w:hAnsi="Times New Roman" w:cs="Times New Roman"/>
                <w:sz w:val="23"/>
                <w:szCs w:val="23"/>
                <w:highlight w:val="yellow"/>
              </w:rPr>
              <w:t>5</w:t>
            </w:r>
            <w:r w:rsidR="00B06F5A" w:rsidRPr="00036DFD">
              <w:rPr>
                <w:rFonts w:ascii="Times New Roman" w:eastAsia="Times New Roman" w:hAnsi="Times New Roman" w:cs="Times New Roman"/>
                <w:sz w:val="23"/>
                <w:szCs w:val="23"/>
                <w:highlight w:val="yellow"/>
              </w:rPr>
              <w:t> г</w:t>
            </w:r>
            <w:r w:rsidR="00B06F5A" w:rsidRPr="006C4C45">
              <w:rPr>
                <w:rFonts w:ascii="Times New Roman" w:eastAsia="Times New Roman" w:hAnsi="Times New Roman" w:cs="Times New Roman"/>
                <w:sz w:val="23"/>
                <w:szCs w:val="23"/>
              </w:rPr>
              <w:t>.</w:t>
            </w:r>
          </w:p>
        </w:tc>
      </w:tr>
    </w:tbl>
    <w:p w:rsidR="004D4B4C" w:rsidRPr="006C4C45" w:rsidRDefault="004D4B4C" w:rsidP="004D4B4C">
      <w:pPr>
        <w:tabs>
          <w:tab w:val="left" w:pos="709"/>
        </w:tabs>
        <w:spacing w:after="0" w:line="240" w:lineRule="auto"/>
        <w:jc w:val="both"/>
        <w:rPr>
          <w:rFonts w:ascii="Times New Roman" w:eastAsia="Times New Roman" w:hAnsi="Times New Roman" w:cs="Times New Roman"/>
          <w:sz w:val="20"/>
          <w:szCs w:val="20"/>
          <w:lang w:eastAsia="ru-RU"/>
        </w:rPr>
      </w:pPr>
    </w:p>
    <w:p w:rsidR="00AF68D5" w:rsidRPr="00AF68D5" w:rsidRDefault="00AF68D5" w:rsidP="00AF68D5">
      <w:pPr>
        <w:spacing w:after="0"/>
        <w:ind w:firstLine="709"/>
        <w:jc w:val="both"/>
        <w:rPr>
          <w:rFonts w:ascii="Times New Roman" w:eastAsia="Times New Roman" w:hAnsi="Times New Roman" w:cs="Times New Roman"/>
          <w:color w:val="000000"/>
          <w:sz w:val="23"/>
          <w:szCs w:val="23"/>
          <w:lang w:eastAsia="ru-RU"/>
        </w:rPr>
      </w:pPr>
      <w:r w:rsidRPr="006C4C45">
        <w:rPr>
          <w:rFonts w:ascii="Times New Roman" w:eastAsia="Times New Roman" w:hAnsi="Times New Roman" w:cs="Times New Roman"/>
          <w:b/>
          <w:color w:val="000000"/>
          <w:sz w:val="23"/>
          <w:szCs w:val="23"/>
          <w:lang w:eastAsia="ru-RU"/>
        </w:rPr>
        <w:t>Общество с ограниченной ответственностью «ДЗТ-Логистик»</w:t>
      </w:r>
      <w:r w:rsidRPr="006C4C45">
        <w:rPr>
          <w:rFonts w:ascii="Times New Roman" w:eastAsia="Times New Roman" w:hAnsi="Times New Roman" w:cs="Times New Roman"/>
          <w:color w:val="000000"/>
          <w:sz w:val="23"/>
          <w:szCs w:val="23"/>
          <w:lang w:eastAsia="ru-RU"/>
        </w:rPr>
        <w:t xml:space="preserve">, далее по тексту именуемое </w:t>
      </w:r>
      <w:r w:rsidRPr="006C4C45">
        <w:rPr>
          <w:rFonts w:ascii="Times New Roman" w:eastAsia="Times New Roman" w:hAnsi="Times New Roman" w:cs="Times New Roman"/>
          <w:b/>
          <w:color w:val="000000"/>
          <w:sz w:val="23"/>
          <w:szCs w:val="23"/>
          <w:lang w:eastAsia="ru-RU"/>
        </w:rPr>
        <w:t>«Агент»</w:t>
      </w:r>
      <w:r w:rsidRPr="006C4C45">
        <w:rPr>
          <w:rFonts w:ascii="Times New Roman" w:eastAsia="Times New Roman" w:hAnsi="Times New Roman" w:cs="Times New Roman"/>
          <w:color w:val="000000"/>
          <w:sz w:val="23"/>
          <w:szCs w:val="23"/>
          <w:lang w:eastAsia="ru-RU"/>
        </w:rPr>
        <w:t>, в лице генерального директора Григорович Маргариты Юрьевны,</w:t>
      </w:r>
      <w:r w:rsidRPr="006C4C45">
        <w:rPr>
          <w:rFonts w:ascii="Times New Roman" w:eastAsia="Times New Roman" w:hAnsi="Times New Roman" w:cs="Times New Roman"/>
          <w:b/>
          <w:color w:val="000000"/>
          <w:sz w:val="23"/>
          <w:szCs w:val="23"/>
          <w:lang w:eastAsia="ru-RU"/>
        </w:rPr>
        <w:t xml:space="preserve"> </w:t>
      </w:r>
      <w:r w:rsidRPr="006C4C45">
        <w:rPr>
          <w:rFonts w:ascii="Times New Roman" w:eastAsia="Times New Roman" w:hAnsi="Times New Roman" w:cs="Times New Roman"/>
          <w:color w:val="000000"/>
          <w:sz w:val="23"/>
          <w:szCs w:val="23"/>
          <w:lang w:eastAsia="ru-RU"/>
        </w:rPr>
        <w:t xml:space="preserve">действующего на основании Устава, выступая в качестве Агента по организации обработки и обслуживания судов на морском терминале Акционерного общества «Дальзавод-Терминал», далее по тексту – «Оператор», действуя от своего имени в интересах и по поручению АО «Дальзавод-Терминал», </w:t>
      </w:r>
      <w:r w:rsidRPr="006C4C45">
        <w:rPr>
          <w:rFonts w:ascii="Times New Roman" w:eastAsia="Times New Roman" w:hAnsi="Times New Roman" w:cs="Times New Roman"/>
          <w:sz w:val="23"/>
          <w:szCs w:val="23"/>
          <w:lang w:eastAsia="ru-RU"/>
        </w:rPr>
        <w:t>с одной стороны, и</w:t>
      </w:r>
      <w:r w:rsidRPr="006C4C45">
        <w:rPr>
          <w:rFonts w:ascii="Times New Roman" w:eastAsia="Times New Roman" w:hAnsi="Times New Roman" w:cs="Times New Roman"/>
          <w:color w:val="000000"/>
          <w:sz w:val="23"/>
          <w:szCs w:val="23"/>
          <w:lang w:eastAsia="ru-RU"/>
        </w:rPr>
        <w:t xml:space="preserve"> </w:t>
      </w:r>
      <w:r w:rsidRPr="006C4C45">
        <w:rPr>
          <w:rFonts w:ascii="Times New Roman" w:eastAsia="Times New Roman" w:hAnsi="Times New Roman" w:cs="Times New Roman"/>
          <w:b/>
          <w:sz w:val="23"/>
          <w:szCs w:val="23"/>
          <w:lang w:eastAsia="ru-RU"/>
        </w:rPr>
        <w:t xml:space="preserve">Общество с ограниченной ответственностью </w:t>
      </w:r>
      <w:r w:rsidRPr="00036DFD">
        <w:rPr>
          <w:rFonts w:ascii="Times New Roman" w:eastAsia="Times New Roman" w:hAnsi="Times New Roman" w:cs="Times New Roman"/>
          <w:b/>
          <w:sz w:val="23"/>
          <w:szCs w:val="23"/>
          <w:highlight w:val="yellow"/>
          <w:lang w:eastAsia="ru-RU"/>
        </w:rPr>
        <w:t>«</w:t>
      </w:r>
      <w:r w:rsidR="006C4C45" w:rsidRPr="00036DFD">
        <w:rPr>
          <w:rFonts w:ascii="Times New Roman" w:eastAsia="Times New Roman" w:hAnsi="Times New Roman" w:cs="Times New Roman"/>
          <w:b/>
          <w:color w:val="000000"/>
          <w:sz w:val="23"/>
          <w:szCs w:val="23"/>
          <w:highlight w:val="yellow"/>
          <w:lang w:eastAsia="ru-RU"/>
        </w:rPr>
        <w:t>»</w:t>
      </w:r>
      <w:r w:rsidRPr="00036DFD">
        <w:rPr>
          <w:rFonts w:ascii="Times New Roman" w:eastAsia="Times New Roman" w:hAnsi="Times New Roman" w:cs="Times New Roman"/>
          <w:color w:val="000000"/>
          <w:sz w:val="23"/>
          <w:szCs w:val="23"/>
          <w:highlight w:val="yellow"/>
          <w:lang w:eastAsia="ru-RU"/>
        </w:rPr>
        <w:t>,</w:t>
      </w:r>
      <w:r w:rsidRPr="006C4C45">
        <w:rPr>
          <w:rFonts w:ascii="Times New Roman" w:eastAsia="Times New Roman" w:hAnsi="Times New Roman" w:cs="Times New Roman"/>
          <w:color w:val="000000"/>
          <w:sz w:val="23"/>
          <w:szCs w:val="23"/>
          <w:lang w:eastAsia="ru-RU"/>
        </w:rPr>
        <w:t xml:space="preserve"> именуемое в дальнейшем </w:t>
      </w:r>
      <w:r w:rsidRPr="006C4C45">
        <w:rPr>
          <w:rFonts w:ascii="Times New Roman" w:eastAsia="Times New Roman" w:hAnsi="Times New Roman" w:cs="Times New Roman"/>
          <w:b/>
          <w:color w:val="000000"/>
          <w:sz w:val="23"/>
          <w:szCs w:val="23"/>
          <w:lang w:eastAsia="ru-RU"/>
        </w:rPr>
        <w:t>«Заказчик»</w:t>
      </w:r>
      <w:r w:rsidRPr="006C4C45">
        <w:rPr>
          <w:rFonts w:ascii="Times New Roman" w:eastAsia="Times New Roman" w:hAnsi="Times New Roman" w:cs="Times New Roman"/>
          <w:color w:val="000000"/>
          <w:sz w:val="23"/>
          <w:szCs w:val="23"/>
          <w:lang w:eastAsia="ru-RU"/>
        </w:rPr>
        <w:t>, в лице генерального директора</w:t>
      </w:r>
      <w:r w:rsidR="006C4C45" w:rsidRPr="006C4C45">
        <w:rPr>
          <w:rFonts w:ascii="Times New Roman" w:eastAsia="Times New Roman" w:hAnsi="Times New Roman" w:cs="Times New Roman"/>
          <w:color w:val="000000"/>
          <w:sz w:val="23"/>
          <w:szCs w:val="23"/>
          <w:lang w:eastAsia="ru-RU"/>
        </w:rPr>
        <w:t xml:space="preserve"> </w:t>
      </w:r>
      <w:r w:rsidR="00642066">
        <w:rPr>
          <w:rFonts w:ascii="Times New Roman" w:eastAsia="Times New Roman" w:hAnsi="Times New Roman" w:cs="Times New Roman"/>
          <w:color w:val="000000"/>
          <w:sz w:val="23"/>
          <w:szCs w:val="23"/>
          <w:lang w:eastAsia="ru-RU"/>
        </w:rPr>
        <w:t>Тараненко</w:t>
      </w:r>
      <w:r w:rsidR="006C4C45" w:rsidRPr="006C4C45">
        <w:rPr>
          <w:rFonts w:ascii="Times New Roman" w:eastAsia="Times New Roman" w:hAnsi="Times New Roman" w:cs="Times New Roman"/>
          <w:color w:val="000000"/>
          <w:sz w:val="23"/>
          <w:szCs w:val="23"/>
          <w:lang w:eastAsia="ru-RU"/>
        </w:rPr>
        <w:t xml:space="preserve"> </w:t>
      </w:r>
      <w:r w:rsidR="00642066">
        <w:rPr>
          <w:rFonts w:ascii="Times New Roman" w:eastAsia="Times New Roman" w:hAnsi="Times New Roman" w:cs="Times New Roman"/>
          <w:color w:val="000000"/>
          <w:sz w:val="23"/>
          <w:szCs w:val="23"/>
          <w:lang w:eastAsia="ru-RU"/>
        </w:rPr>
        <w:t>Антона Игоревича</w:t>
      </w:r>
      <w:r w:rsidRPr="006C4C45">
        <w:rPr>
          <w:rFonts w:ascii="Times New Roman" w:eastAsia="Times New Roman" w:hAnsi="Times New Roman" w:cs="Times New Roman"/>
          <w:color w:val="000000"/>
          <w:sz w:val="23"/>
          <w:szCs w:val="23"/>
          <w:lang w:eastAsia="ru-RU"/>
        </w:rPr>
        <w:t>, действующего на основании Устава, с другой стороны, вместе именуемые «Стороны», заключили Договор о нижеследующем:</w:t>
      </w:r>
      <w:r w:rsidRPr="00AF68D5">
        <w:rPr>
          <w:rFonts w:ascii="Times New Roman" w:eastAsia="Times New Roman" w:hAnsi="Times New Roman" w:cs="Times New Roman"/>
          <w:color w:val="000000"/>
          <w:sz w:val="23"/>
          <w:szCs w:val="23"/>
          <w:lang w:eastAsia="ru-RU"/>
        </w:rPr>
        <w:t xml:space="preserve"> </w:t>
      </w:r>
    </w:p>
    <w:p w:rsidR="004D4B4C" w:rsidRPr="00B06F5A" w:rsidRDefault="004D4B4C" w:rsidP="004D4B4C">
      <w:pPr>
        <w:spacing w:after="0" w:line="240" w:lineRule="auto"/>
        <w:jc w:val="both"/>
        <w:rPr>
          <w:rFonts w:ascii="Times New Roman" w:eastAsia="Times New Roman" w:hAnsi="Times New Roman" w:cs="Times New Roman"/>
          <w:sz w:val="20"/>
          <w:szCs w:val="20"/>
          <w:lang w:eastAsia="ru-RU"/>
        </w:rPr>
      </w:pPr>
    </w:p>
    <w:p w:rsidR="00AF68D5" w:rsidRPr="00AF68D5" w:rsidRDefault="00AF68D5" w:rsidP="00AF68D5">
      <w:pPr>
        <w:numPr>
          <w:ilvl w:val="0"/>
          <w:numId w:val="21"/>
        </w:numPr>
        <w:spacing w:after="0" w:line="240" w:lineRule="auto"/>
        <w:jc w:val="center"/>
        <w:rPr>
          <w:rFonts w:ascii="Times New Roman" w:eastAsia="Times New Roman" w:hAnsi="Times New Roman" w:cs="Times New Roman"/>
          <w:b/>
          <w:sz w:val="23"/>
          <w:szCs w:val="23"/>
          <w:lang w:eastAsia="ru-RU"/>
        </w:rPr>
      </w:pPr>
      <w:r w:rsidRPr="00AF68D5">
        <w:rPr>
          <w:rFonts w:ascii="Times New Roman" w:eastAsia="Times New Roman" w:hAnsi="Times New Roman" w:cs="Times New Roman"/>
          <w:b/>
          <w:sz w:val="23"/>
          <w:szCs w:val="23"/>
          <w:lang w:eastAsia="ru-RU"/>
        </w:rPr>
        <w:t>Предмет договора</w:t>
      </w:r>
    </w:p>
    <w:p w:rsidR="00AF68D5" w:rsidRPr="00AF68D5" w:rsidRDefault="00AF68D5" w:rsidP="00AF68D5">
      <w:pPr>
        <w:widowControl w:val="0"/>
        <w:numPr>
          <w:ilvl w:val="1"/>
          <w:numId w:val="21"/>
        </w:numPr>
        <w:tabs>
          <w:tab w:val="clear" w:pos="360"/>
          <w:tab w:val="num" w:pos="-2977"/>
          <w:tab w:val="num" w:pos="502"/>
        </w:tabs>
        <w:snapToGrid w:val="0"/>
        <w:spacing w:after="0" w:line="240" w:lineRule="auto"/>
        <w:ind w:left="0" w:firstLine="709"/>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 По настоящему договору Агент принимает на себя обязательства по предоставлению в аренду причальной стенки для отстоя плавсредств Заказчика (далее – услуги), а Заказчик ежемесячно вносит абонентскую плату и оплачивает оказанные услуги.</w:t>
      </w:r>
    </w:p>
    <w:p w:rsidR="00AF68D5" w:rsidRPr="00AF68D5" w:rsidRDefault="00AF68D5" w:rsidP="00AF68D5">
      <w:pPr>
        <w:widowControl w:val="0"/>
        <w:numPr>
          <w:ilvl w:val="1"/>
          <w:numId w:val="21"/>
        </w:numPr>
        <w:tabs>
          <w:tab w:val="clear" w:pos="360"/>
          <w:tab w:val="num" w:pos="-2977"/>
          <w:tab w:val="num" w:pos="502"/>
        </w:tabs>
        <w:snapToGrid w:val="0"/>
        <w:spacing w:after="0" w:line="240" w:lineRule="auto"/>
        <w:ind w:left="0" w:firstLine="709"/>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 Услуги предоставляются Заказчику на причале морского терминала Оператора –АО «Дальзавод-Терминал», расположенного по адресу: г. Владивосток, ул. Дальзаводская, 2.</w:t>
      </w:r>
    </w:p>
    <w:p w:rsidR="00AF68D5" w:rsidRPr="00AF68D5" w:rsidRDefault="00AF68D5" w:rsidP="00AF68D5">
      <w:pPr>
        <w:widowControl w:val="0"/>
        <w:numPr>
          <w:ilvl w:val="1"/>
          <w:numId w:val="21"/>
        </w:numPr>
        <w:tabs>
          <w:tab w:val="clear" w:pos="360"/>
          <w:tab w:val="num" w:pos="-2977"/>
          <w:tab w:val="num" w:pos="502"/>
        </w:tabs>
        <w:snapToGrid w:val="0"/>
        <w:spacing w:after="0" w:line="240" w:lineRule="auto"/>
        <w:ind w:left="0" w:firstLine="709"/>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 Выделение места стоянки плавсредств Заказчика у причала в каждом конкретном случае согласовывается с Оператором.</w:t>
      </w:r>
    </w:p>
    <w:p w:rsidR="00AF68D5" w:rsidRPr="00AF68D5" w:rsidRDefault="00AF68D5" w:rsidP="00AF68D5">
      <w:pPr>
        <w:widowControl w:val="0"/>
        <w:numPr>
          <w:ilvl w:val="1"/>
          <w:numId w:val="21"/>
        </w:numPr>
        <w:tabs>
          <w:tab w:val="clear" w:pos="360"/>
          <w:tab w:val="num" w:pos="-2977"/>
          <w:tab w:val="num" w:pos="502"/>
        </w:tabs>
        <w:snapToGrid w:val="0"/>
        <w:spacing w:after="0" w:line="240" w:lineRule="auto"/>
        <w:ind w:left="0" w:firstLine="709"/>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 Стороны констатируют, что условиями настоящего договора не предусматривается передача Заказчику причала во владение.</w:t>
      </w:r>
    </w:p>
    <w:p w:rsidR="00AF68D5" w:rsidRPr="00B06F5A" w:rsidRDefault="00AF68D5" w:rsidP="00AF68D5">
      <w:pPr>
        <w:widowControl w:val="0"/>
        <w:snapToGrid w:val="0"/>
        <w:spacing w:after="0"/>
        <w:ind w:left="502"/>
        <w:jc w:val="both"/>
        <w:rPr>
          <w:rFonts w:ascii="Times New Roman" w:eastAsia="Times New Roman" w:hAnsi="Times New Roman" w:cs="Times New Roman"/>
          <w:sz w:val="20"/>
          <w:szCs w:val="20"/>
          <w:lang w:eastAsia="ru-RU"/>
        </w:rPr>
      </w:pPr>
    </w:p>
    <w:p w:rsidR="00AF68D5" w:rsidRPr="00AF68D5" w:rsidRDefault="00AF68D5" w:rsidP="00AF68D5">
      <w:pPr>
        <w:numPr>
          <w:ilvl w:val="0"/>
          <w:numId w:val="21"/>
        </w:numPr>
        <w:spacing w:after="0" w:line="240" w:lineRule="auto"/>
        <w:jc w:val="center"/>
        <w:rPr>
          <w:rFonts w:ascii="Times New Roman" w:eastAsia="Times New Roman" w:hAnsi="Times New Roman" w:cs="Times New Roman"/>
          <w:b/>
          <w:sz w:val="23"/>
          <w:szCs w:val="23"/>
          <w:lang w:eastAsia="ru-RU"/>
        </w:rPr>
      </w:pPr>
      <w:r w:rsidRPr="00AF68D5">
        <w:rPr>
          <w:rFonts w:ascii="Times New Roman" w:eastAsia="Times New Roman" w:hAnsi="Times New Roman" w:cs="Times New Roman"/>
          <w:b/>
          <w:sz w:val="23"/>
          <w:szCs w:val="23"/>
          <w:lang w:eastAsia="ru-RU"/>
        </w:rPr>
        <w:t>Обязанности Заказчика</w:t>
      </w:r>
    </w:p>
    <w:p w:rsidR="00AF68D5" w:rsidRPr="00AF68D5" w:rsidRDefault="00AF68D5" w:rsidP="00AF68D5">
      <w:pPr>
        <w:widowControl w:val="0"/>
        <w:snapToGrid w:val="0"/>
        <w:spacing w:after="0"/>
        <w:ind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Заказчик принимает на себя обязательства:</w:t>
      </w:r>
    </w:p>
    <w:p w:rsidR="00AF68D5" w:rsidRPr="00AF68D5" w:rsidRDefault="00AF68D5" w:rsidP="00AF68D5">
      <w:pPr>
        <w:widowControl w:val="0"/>
        <w:numPr>
          <w:ilvl w:val="1"/>
          <w:numId w:val="21"/>
        </w:numPr>
        <w:tabs>
          <w:tab w:val="clear" w:pos="360"/>
          <w:tab w:val="num" w:pos="502"/>
          <w:tab w:val="left" w:pos="1134"/>
        </w:tabs>
        <w:snapToGrid w:val="0"/>
        <w:spacing w:after="0" w:line="240" w:lineRule="auto"/>
        <w:ind w:left="0"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Подать Агенту письменную заявку на обеспечение стоянки плавсредств по e-mail:</w:t>
      </w:r>
      <w:r w:rsidRPr="00AF68D5">
        <w:rPr>
          <w:rFonts w:ascii="Times New Roman" w:eastAsia="Times New Roman" w:hAnsi="Times New Roman" w:cs="Times New Roman"/>
          <w:color w:val="000000"/>
          <w:sz w:val="23"/>
          <w:szCs w:val="23"/>
          <w:lang w:eastAsia="ru-RU"/>
        </w:rPr>
        <w:t xml:space="preserve"> </w:t>
      </w:r>
      <w:r w:rsidRPr="00AF68D5">
        <w:rPr>
          <w:rFonts w:ascii="Times New Roman" w:eastAsia="Times New Roman" w:hAnsi="Times New Roman" w:cs="Times New Roman"/>
          <w:b/>
          <w:color w:val="000000"/>
          <w:sz w:val="23"/>
          <w:szCs w:val="23"/>
          <w:lang w:val="en-US" w:eastAsia="ru-RU"/>
        </w:rPr>
        <w:t>cargo</w:t>
      </w:r>
      <w:r w:rsidRPr="00AF68D5">
        <w:rPr>
          <w:rFonts w:ascii="Times New Roman" w:eastAsia="Times New Roman" w:hAnsi="Times New Roman" w:cs="Times New Roman"/>
          <w:b/>
          <w:color w:val="000000"/>
          <w:sz w:val="23"/>
          <w:szCs w:val="23"/>
          <w:lang w:eastAsia="ru-RU"/>
        </w:rPr>
        <w:t>@</w:t>
      </w:r>
      <w:r w:rsidRPr="00AF68D5">
        <w:rPr>
          <w:rFonts w:ascii="Times New Roman" w:eastAsia="Times New Roman" w:hAnsi="Times New Roman" w:cs="Times New Roman"/>
          <w:b/>
          <w:color w:val="000000"/>
          <w:sz w:val="23"/>
          <w:szCs w:val="23"/>
          <w:lang w:val="en-US" w:eastAsia="ru-RU"/>
        </w:rPr>
        <w:t>dzterminal</w:t>
      </w:r>
      <w:r w:rsidRPr="00AF68D5">
        <w:rPr>
          <w:rFonts w:ascii="Times New Roman" w:eastAsia="Times New Roman" w:hAnsi="Times New Roman" w:cs="Times New Roman"/>
          <w:b/>
          <w:color w:val="000000"/>
          <w:sz w:val="23"/>
          <w:szCs w:val="23"/>
          <w:lang w:eastAsia="ru-RU"/>
        </w:rPr>
        <w:t>.</w:t>
      </w:r>
      <w:r w:rsidRPr="00AF68D5">
        <w:rPr>
          <w:rFonts w:ascii="Times New Roman" w:eastAsia="Times New Roman" w:hAnsi="Times New Roman" w:cs="Times New Roman"/>
          <w:b/>
          <w:color w:val="000000"/>
          <w:sz w:val="23"/>
          <w:szCs w:val="23"/>
          <w:lang w:val="en-US" w:eastAsia="ru-RU"/>
        </w:rPr>
        <w:t>ru</w:t>
      </w:r>
      <w:r w:rsidRPr="00AF68D5">
        <w:rPr>
          <w:rFonts w:ascii="Times New Roman" w:eastAsia="Times New Roman" w:hAnsi="Times New Roman" w:cs="Times New Roman"/>
          <w:color w:val="000000"/>
          <w:sz w:val="23"/>
          <w:szCs w:val="23"/>
          <w:lang w:eastAsia="ru-RU"/>
        </w:rPr>
        <w:t xml:space="preserve"> не позднее, чем за 2 суток до подхода каждого судна. В заявке указ</w:t>
      </w:r>
      <w:r w:rsidRPr="00AF68D5">
        <w:rPr>
          <w:rFonts w:ascii="Times New Roman" w:eastAsia="Times New Roman" w:hAnsi="Times New Roman" w:cs="Times New Roman"/>
          <w:sz w:val="23"/>
          <w:szCs w:val="23"/>
          <w:lang w:eastAsia="ru-RU"/>
        </w:rPr>
        <w:t>ывается информация о судне, дата и время захода, срок стоянки. Заявка оформляется на фирменном бланке Заказчика, заверяется печатью и подписью уполномоченного представителя.</w:t>
      </w:r>
    </w:p>
    <w:p w:rsidR="00AF68D5" w:rsidRPr="00AF68D5" w:rsidRDefault="00AF68D5" w:rsidP="00AF68D5">
      <w:pPr>
        <w:widowControl w:val="0"/>
        <w:numPr>
          <w:ilvl w:val="1"/>
          <w:numId w:val="21"/>
        </w:numPr>
        <w:tabs>
          <w:tab w:val="clear" w:pos="360"/>
          <w:tab w:val="num" w:pos="-2977"/>
          <w:tab w:val="num" w:pos="502"/>
          <w:tab w:val="left" w:pos="1134"/>
        </w:tabs>
        <w:snapToGrid w:val="0"/>
        <w:spacing w:after="0" w:line="240" w:lineRule="auto"/>
        <w:ind w:left="0"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Своевременно уплачивать арендные платежи в размерах и сроки, установленные настоящим договором. Электроэнергия оплачивается Заказчиком отдельно, по фактическому использованию.</w:t>
      </w:r>
    </w:p>
    <w:p w:rsidR="00AF68D5" w:rsidRPr="00AF68D5" w:rsidRDefault="00AF68D5" w:rsidP="00AF68D5">
      <w:pPr>
        <w:widowControl w:val="0"/>
        <w:numPr>
          <w:ilvl w:val="1"/>
          <w:numId w:val="21"/>
        </w:numPr>
        <w:tabs>
          <w:tab w:val="clear" w:pos="360"/>
          <w:tab w:val="num" w:pos="-2977"/>
          <w:tab w:val="num" w:pos="502"/>
          <w:tab w:val="left" w:pos="1134"/>
        </w:tabs>
        <w:snapToGrid w:val="0"/>
        <w:spacing w:after="0" w:line="240" w:lineRule="auto"/>
        <w:ind w:left="0"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Нести ответственность за соблюдением на терминале представителями Заказчика и членами экипажа судна правил по технике безопасности и пожарной безопасности, правил поведения на воде, а также:</w:t>
      </w:r>
    </w:p>
    <w:p w:rsidR="00AF68D5" w:rsidRPr="00AF68D5" w:rsidRDefault="00AF68D5" w:rsidP="00A602B1">
      <w:pPr>
        <w:numPr>
          <w:ilvl w:val="1"/>
          <w:numId w:val="22"/>
        </w:numPr>
        <w:tabs>
          <w:tab w:val="left" w:pos="709"/>
          <w:tab w:val="left" w:pos="1134"/>
        </w:tabs>
        <w:spacing w:after="0" w:line="240" w:lineRule="auto"/>
        <w:ind w:left="0" w:firstLine="851"/>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пропускного, пограничного и таможенного режимов;</w:t>
      </w:r>
    </w:p>
    <w:p w:rsidR="00AF68D5" w:rsidRPr="00AF68D5" w:rsidRDefault="00AF68D5" w:rsidP="00A602B1">
      <w:pPr>
        <w:numPr>
          <w:ilvl w:val="1"/>
          <w:numId w:val="22"/>
        </w:numPr>
        <w:tabs>
          <w:tab w:val="left" w:pos="709"/>
          <w:tab w:val="left" w:pos="1134"/>
        </w:tabs>
        <w:spacing w:after="0" w:line="240" w:lineRule="auto"/>
        <w:ind w:left="0" w:firstLine="851"/>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 xml:space="preserve">требования транспортной безопасности и ОСПС; </w:t>
      </w:r>
    </w:p>
    <w:p w:rsidR="00AF68D5" w:rsidRPr="00AF68D5" w:rsidRDefault="00AF68D5" w:rsidP="00A602B1">
      <w:pPr>
        <w:numPr>
          <w:ilvl w:val="1"/>
          <w:numId w:val="22"/>
        </w:numPr>
        <w:tabs>
          <w:tab w:val="left" w:pos="709"/>
          <w:tab w:val="left" w:pos="1134"/>
        </w:tabs>
        <w:spacing w:after="0" w:line="240" w:lineRule="auto"/>
        <w:ind w:left="0" w:firstLine="851"/>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требований охраны труда, промышленной и пожарной безопасности;</w:t>
      </w:r>
    </w:p>
    <w:p w:rsidR="00AF68D5" w:rsidRPr="00AF68D5" w:rsidRDefault="00AF68D5" w:rsidP="00A602B1">
      <w:pPr>
        <w:numPr>
          <w:ilvl w:val="1"/>
          <w:numId w:val="22"/>
        </w:numPr>
        <w:tabs>
          <w:tab w:val="left" w:pos="709"/>
          <w:tab w:val="left" w:pos="1134"/>
        </w:tabs>
        <w:spacing w:after="0" w:line="240" w:lineRule="auto"/>
        <w:ind w:left="0" w:firstLine="851"/>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санитарных (экологических) требований;</w:t>
      </w:r>
    </w:p>
    <w:p w:rsidR="00AF68D5" w:rsidRPr="00AF68D5" w:rsidRDefault="00AF68D5" w:rsidP="00A602B1">
      <w:pPr>
        <w:numPr>
          <w:ilvl w:val="1"/>
          <w:numId w:val="22"/>
        </w:numPr>
        <w:tabs>
          <w:tab w:val="left" w:pos="709"/>
          <w:tab w:val="left" w:pos="1134"/>
        </w:tabs>
        <w:spacing w:after="0" w:line="240" w:lineRule="auto"/>
        <w:ind w:left="0" w:firstLine="851"/>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действующего распорядка, установленного распоряжением администрации Исполнителя.</w:t>
      </w:r>
    </w:p>
    <w:p w:rsidR="00AF68D5" w:rsidRPr="00AF68D5" w:rsidRDefault="00A602B1" w:rsidP="00AF68D5">
      <w:pPr>
        <w:widowControl w:val="0"/>
        <w:numPr>
          <w:ilvl w:val="1"/>
          <w:numId w:val="21"/>
        </w:numPr>
        <w:tabs>
          <w:tab w:val="clear" w:pos="360"/>
          <w:tab w:val="num" w:pos="-2977"/>
          <w:tab w:val="num" w:pos="502"/>
          <w:tab w:val="left" w:pos="1134"/>
        </w:tabs>
        <w:snapToGrid w:val="0"/>
        <w:spacing w:after="0" w:line="240" w:lineRule="auto"/>
        <w:ind w:left="0" w:firstLine="72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00AF68D5" w:rsidRPr="00AF68D5">
        <w:rPr>
          <w:rFonts w:ascii="Times New Roman" w:eastAsia="Times New Roman" w:hAnsi="Times New Roman" w:cs="Times New Roman"/>
          <w:sz w:val="23"/>
          <w:szCs w:val="23"/>
          <w:lang w:eastAsia="ru-RU"/>
        </w:rPr>
        <w:t xml:space="preserve">Подход к причалу, борту судна плавсредств (бункеровщиков) производится только с разрешения Оператора с учетом ст.74 «Обязательных постановлений в морском порту Владивосток». </w:t>
      </w:r>
    </w:p>
    <w:p w:rsidR="00AF68D5" w:rsidRPr="00AF68D5" w:rsidRDefault="00AF68D5" w:rsidP="00AF68D5">
      <w:pPr>
        <w:widowControl w:val="0"/>
        <w:numPr>
          <w:ilvl w:val="1"/>
          <w:numId w:val="21"/>
        </w:numPr>
        <w:tabs>
          <w:tab w:val="clear" w:pos="360"/>
          <w:tab w:val="num" w:pos="-2977"/>
          <w:tab w:val="num" w:pos="502"/>
          <w:tab w:val="left" w:pos="1134"/>
        </w:tabs>
        <w:snapToGrid w:val="0"/>
        <w:spacing w:after="0" w:line="240" w:lineRule="auto"/>
        <w:ind w:left="0"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Нести самостоятельную ответственность в случае загрязнения окружающей среды (розлив ЛВЖ и ГЖ в акватории причала, разброс бытового мусора на территории причала и в акватории причала и т. д.) при эксплуатации имущества.</w:t>
      </w:r>
    </w:p>
    <w:p w:rsidR="00AF68D5" w:rsidRPr="00AF68D5" w:rsidRDefault="00AF68D5" w:rsidP="00AF68D5">
      <w:pPr>
        <w:widowControl w:val="0"/>
        <w:numPr>
          <w:ilvl w:val="1"/>
          <w:numId w:val="21"/>
        </w:numPr>
        <w:tabs>
          <w:tab w:val="clear" w:pos="360"/>
          <w:tab w:val="num" w:pos="-2977"/>
          <w:tab w:val="num" w:pos="502"/>
          <w:tab w:val="left" w:pos="1134"/>
        </w:tabs>
        <w:snapToGrid w:val="0"/>
        <w:spacing w:after="0" w:line="240" w:lineRule="auto"/>
        <w:ind w:left="0"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В соответствии со ст. 14 ФЗ-89 от 24.06.1998 г. «Об отходах производства и потребления» Заказчик обязуется предоставить Оператору паспорта на отходы I-IV классов опасности.</w:t>
      </w:r>
    </w:p>
    <w:p w:rsidR="00AF68D5" w:rsidRPr="00AF68D5" w:rsidRDefault="00AF68D5" w:rsidP="00AF68D5">
      <w:pPr>
        <w:widowControl w:val="0"/>
        <w:numPr>
          <w:ilvl w:val="1"/>
          <w:numId w:val="21"/>
        </w:numPr>
        <w:tabs>
          <w:tab w:val="clear" w:pos="360"/>
          <w:tab w:val="num" w:pos="-2977"/>
          <w:tab w:val="num" w:pos="502"/>
          <w:tab w:val="left" w:pos="1276"/>
        </w:tabs>
        <w:snapToGrid w:val="0"/>
        <w:spacing w:after="0" w:line="240" w:lineRule="auto"/>
        <w:ind w:left="0"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 xml:space="preserve">В случае непредоставления документов, указанных в настоящем пункте, отходы Оператором не принимаются. </w:t>
      </w:r>
    </w:p>
    <w:p w:rsidR="00AF68D5" w:rsidRPr="00AF68D5" w:rsidRDefault="00AF68D5" w:rsidP="00AF68D5">
      <w:pPr>
        <w:widowControl w:val="0"/>
        <w:numPr>
          <w:ilvl w:val="1"/>
          <w:numId w:val="21"/>
        </w:numPr>
        <w:tabs>
          <w:tab w:val="clear" w:pos="360"/>
          <w:tab w:val="num" w:pos="-2977"/>
          <w:tab w:val="num" w:pos="502"/>
          <w:tab w:val="left" w:pos="1276"/>
        </w:tabs>
        <w:snapToGrid w:val="0"/>
        <w:spacing w:after="0" w:line="240" w:lineRule="auto"/>
        <w:ind w:left="0"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При производстве погрузо-разгрузочных работ у причала соблюдать нормативными правовые акты и технические нормы, регламентирующие эксплуатацию гидротехнических объектов и сооружений.</w:t>
      </w:r>
    </w:p>
    <w:p w:rsidR="00AF68D5" w:rsidRPr="00AF68D5" w:rsidRDefault="00AF68D5" w:rsidP="00AF68D5">
      <w:pPr>
        <w:widowControl w:val="0"/>
        <w:numPr>
          <w:ilvl w:val="1"/>
          <w:numId w:val="21"/>
        </w:numPr>
        <w:tabs>
          <w:tab w:val="clear" w:pos="360"/>
          <w:tab w:val="num" w:pos="-2977"/>
          <w:tab w:val="num" w:pos="502"/>
          <w:tab w:val="left" w:pos="1276"/>
        </w:tabs>
        <w:snapToGrid w:val="0"/>
        <w:spacing w:after="0" w:line="240" w:lineRule="auto"/>
        <w:ind w:left="0"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По окончании грузовых работ, после отхода плавсредства произвести за счет своих сил и средств уборку причала или оплатить данную услугу Агенту.</w:t>
      </w:r>
    </w:p>
    <w:p w:rsidR="00AF68D5" w:rsidRPr="00AF68D5" w:rsidRDefault="00AF68D5" w:rsidP="00AF68D5">
      <w:pPr>
        <w:widowControl w:val="0"/>
        <w:numPr>
          <w:ilvl w:val="1"/>
          <w:numId w:val="21"/>
        </w:numPr>
        <w:tabs>
          <w:tab w:val="clear" w:pos="360"/>
          <w:tab w:val="num" w:pos="-2977"/>
          <w:tab w:val="num" w:pos="502"/>
          <w:tab w:val="left" w:pos="1276"/>
        </w:tabs>
        <w:snapToGrid w:val="0"/>
        <w:spacing w:after="0" w:line="240" w:lineRule="auto"/>
        <w:ind w:left="0"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 xml:space="preserve">Немедленно извещать Агента и Оператора о всяком повреждении, аварии или ином событии, нанесшем (или грозящем нанести) имуществу ущерб при производстве Заказчиком грузовых работ и своевременно принимать все возможные меры по предотвращению угрозы дальнейшего разрушения или </w:t>
      </w:r>
      <w:r w:rsidRPr="00AF68D5">
        <w:rPr>
          <w:rFonts w:ascii="Times New Roman" w:eastAsia="Times New Roman" w:hAnsi="Times New Roman" w:cs="Times New Roman"/>
          <w:sz w:val="23"/>
          <w:szCs w:val="23"/>
          <w:lang w:eastAsia="ru-RU"/>
        </w:rPr>
        <w:lastRenderedPageBreak/>
        <w:t xml:space="preserve">повреждения имущества. </w:t>
      </w:r>
    </w:p>
    <w:p w:rsidR="00AF68D5" w:rsidRPr="00AF68D5" w:rsidRDefault="00AF68D5" w:rsidP="00AF68D5">
      <w:pPr>
        <w:widowControl w:val="0"/>
        <w:numPr>
          <w:ilvl w:val="1"/>
          <w:numId w:val="21"/>
        </w:numPr>
        <w:tabs>
          <w:tab w:val="clear" w:pos="360"/>
          <w:tab w:val="num" w:pos="-2977"/>
          <w:tab w:val="num" w:pos="502"/>
          <w:tab w:val="left" w:pos="1276"/>
        </w:tabs>
        <w:snapToGrid w:val="0"/>
        <w:spacing w:after="0" w:line="240" w:lineRule="auto"/>
        <w:ind w:left="0"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 xml:space="preserve"> Содержать свои плавсредства в технически исправном состоянии с постоянным наличием на борту плавсостава. В случаях повреждения или затопления своего плавсредства выполнять за свой счет все работы по устранению повреждений, подъему, его уборке с акватории, разделке на металлолом.</w:t>
      </w:r>
    </w:p>
    <w:p w:rsidR="00AF68D5" w:rsidRPr="00AF68D5" w:rsidRDefault="00AF68D5" w:rsidP="00AF68D5">
      <w:pPr>
        <w:widowControl w:val="0"/>
        <w:numPr>
          <w:ilvl w:val="1"/>
          <w:numId w:val="21"/>
        </w:numPr>
        <w:tabs>
          <w:tab w:val="clear" w:pos="360"/>
          <w:tab w:val="num" w:pos="-2977"/>
          <w:tab w:val="num" w:pos="502"/>
          <w:tab w:val="left" w:pos="1276"/>
        </w:tabs>
        <w:snapToGrid w:val="0"/>
        <w:spacing w:after="0" w:line="240" w:lineRule="auto"/>
        <w:ind w:left="0"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Устранить все повреждения основных средств Оператора, допущенные по вине Заказчика, за счет собственных сил и средств, в установленные Оператором сроки.</w:t>
      </w:r>
    </w:p>
    <w:p w:rsidR="00AF68D5" w:rsidRPr="00AF68D5" w:rsidRDefault="00AF68D5" w:rsidP="00AF68D5">
      <w:pPr>
        <w:widowControl w:val="0"/>
        <w:numPr>
          <w:ilvl w:val="1"/>
          <w:numId w:val="21"/>
        </w:numPr>
        <w:tabs>
          <w:tab w:val="clear" w:pos="360"/>
          <w:tab w:val="num" w:pos="-2977"/>
          <w:tab w:val="num" w:pos="502"/>
          <w:tab w:val="left" w:pos="1276"/>
        </w:tabs>
        <w:snapToGrid w:val="0"/>
        <w:spacing w:after="0" w:line="240" w:lineRule="auto"/>
        <w:ind w:left="0"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Заказчик обязан перешвартовать плавсредство по первому требованию администрации Оператора; по указанию Капитана порта и/или при наличии форс-мажорных обстоятельств (ухудшение погодных условия и т.п., влекущие за собой причинение вреда имуществу Оператора или Заказчика) - убрать плавсредство с причала на рейд, а также освободить причал по окончании срока стоянки.</w:t>
      </w:r>
    </w:p>
    <w:p w:rsidR="00AF68D5" w:rsidRPr="00AF68D5" w:rsidRDefault="00AF68D5" w:rsidP="00AF68D5">
      <w:pPr>
        <w:widowControl w:val="0"/>
        <w:numPr>
          <w:ilvl w:val="1"/>
          <w:numId w:val="21"/>
        </w:numPr>
        <w:tabs>
          <w:tab w:val="clear" w:pos="360"/>
          <w:tab w:val="num" w:pos="-2977"/>
          <w:tab w:val="num" w:pos="502"/>
          <w:tab w:val="left" w:pos="1276"/>
        </w:tabs>
        <w:snapToGrid w:val="0"/>
        <w:spacing w:after="0" w:line="240" w:lineRule="auto"/>
        <w:ind w:left="0"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Возместить Агенту расходы за потребленную электроэнергию согласно показаниям счетчика.</w:t>
      </w:r>
    </w:p>
    <w:p w:rsidR="00AF68D5" w:rsidRPr="00AF68D5" w:rsidRDefault="00AF68D5" w:rsidP="00AF68D5">
      <w:pPr>
        <w:widowControl w:val="0"/>
        <w:snapToGrid w:val="0"/>
        <w:spacing w:after="0"/>
        <w:ind w:firstLine="720"/>
        <w:jc w:val="both"/>
        <w:rPr>
          <w:rFonts w:ascii="Times New Roman" w:eastAsia="Times New Roman" w:hAnsi="Times New Roman" w:cs="Times New Roman"/>
          <w:sz w:val="23"/>
          <w:szCs w:val="23"/>
          <w:lang w:eastAsia="ru-RU"/>
        </w:rPr>
      </w:pPr>
    </w:p>
    <w:p w:rsidR="00AF68D5" w:rsidRPr="00AF68D5" w:rsidRDefault="00AF68D5" w:rsidP="00AF68D5">
      <w:pPr>
        <w:numPr>
          <w:ilvl w:val="0"/>
          <w:numId w:val="21"/>
        </w:numPr>
        <w:spacing w:after="0" w:line="240" w:lineRule="auto"/>
        <w:ind w:left="0" w:firstLine="0"/>
        <w:jc w:val="center"/>
        <w:rPr>
          <w:rFonts w:ascii="Times New Roman" w:eastAsia="Times New Roman" w:hAnsi="Times New Roman" w:cs="Times New Roman"/>
          <w:b/>
          <w:sz w:val="23"/>
          <w:szCs w:val="23"/>
          <w:lang w:eastAsia="ru-RU"/>
        </w:rPr>
      </w:pPr>
      <w:r w:rsidRPr="00AF68D5">
        <w:rPr>
          <w:rFonts w:ascii="Times New Roman" w:eastAsia="Times New Roman" w:hAnsi="Times New Roman" w:cs="Times New Roman"/>
          <w:b/>
          <w:sz w:val="23"/>
          <w:szCs w:val="23"/>
          <w:lang w:eastAsia="ru-RU"/>
        </w:rPr>
        <w:t>Обязанности Агента</w:t>
      </w:r>
    </w:p>
    <w:p w:rsidR="00AF68D5" w:rsidRPr="00AF68D5" w:rsidRDefault="00AF68D5" w:rsidP="00AF68D5">
      <w:pPr>
        <w:snapToGrid w:val="0"/>
        <w:spacing w:after="0"/>
        <w:ind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Агент принимает на себя следующие обязательства:</w:t>
      </w:r>
    </w:p>
    <w:p w:rsidR="00AF68D5" w:rsidRPr="00AF68D5" w:rsidRDefault="00AF68D5" w:rsidP="00AF68D5">
      <w:pPr>
        <w:widowControl w:val="0"/>
        <w:numPr>
          <w:ilvl w:val="1"/>
          <w:numId w:val="21"/>
        </w:numPr>
        <w:tabs>
          <w:tab w:val="clear" w:pos="360"/>
          <w:tab w:val="num" w:pos="-2977"/>
          <w:tab w:val="num" w:pos="502"/>
          <w:tab w:val="left" w:pos="1134"/>
        </w:tabs>
        <w:snapToGrid w:val="0"/>
        <w:spacing w:after="0" w:line="240" w:lineRule="auto"/>
        <w:ind w:left="0"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Обеспечить предоставление обслуживаемым судам причальной стенки для швартовки, береговых матросов в сроки, согласованные с Заказчиком.</w:t>
      </w:r>
    </w:p>
    <w:p w:rsidR="00AF68D5" w:rsidRPr="00AF68D5" w:rsidRDefault="00AF68D5" w:rsidP="00AF68D5">
      <w:pPr>
        <w:widowControl w:val="0"/>
        <w:numPr>
          <w:ilvl w:val="1"/>
          <w:numId w:val="21"/>
        </w:numPr>
        <w:tabs>
          <w:tab w:val="clear" w:pos="360"/>
          <w:tab w:val="num" w:pos="-2977"/>
          <w:tab w:val="num" w:pos="502"/>
          <w:tab w:val="left" w:pos="1134"/>
        </w:tabs>
        <w:snapToGrid w:val="0"/>
        <w:spacing w:after="0" w:line="240" w:lineRule="auto"/>
        <w:ind w:left="0"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 xml:space="preserve"> Организовать для плавсредств Заказчика безопасную стоянку у причальной стенки в соответствии с принятыми нормами и правилами.</w:t>
      </w:r>
    </w:p>
    <w:p w:rsidR="00AF68D5" w:rsidRPr="00AF68D5" w:rsidRDefault="00AF68D5" w:rsidP="00AF68D5">
      <w:pPr>
        <w:widowControl w:val="0"/>
        <w:numPr>
          <w:ilvl w:val="1"/>
          <w:numId w:val="21"/>
        </w:numPr>
        <w:tabs>
          <w:tab w:val="clear" w:pos="360"/>
          <w:tab w:val="num" w:pos="-2977"/>
          <w:tab w:val="num" w:pos="502"/>
          <w:tab w:val="left" w:pos="1134"/>
        </w:tabs>
        <w:snapToGrid w:val="0"/>
        <w:spacing w:after="0" w:line="240" w:lineRule="auto"/>
        <w:ind w:left="0"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 xml:space="preserve">Обеспечить охрану судна. </w:t>
      </w:r>
    </w:p>
    <w:p w:rsidR="00AF68D5" w:rsidRPr="00AF68D5" w:rsidRDefault="00AF68D5" w:rsidP="00AF68D5">
      <w:pPr>
        <w:widowControl w:val="0"/>
        <w:numPr>
          <w:ilvl w:val="1"/>
          <w:numId w:val="21"/>
        </w:numPr>
        <w:tabs>
          <w:tab w:val="clear" w:pos="360"/>
          <w:tab w:val="num" w:pos="-2977"/>
          <w:tab w:val="num" w:pos="502"/>
          <w:tab w:val="left" w:pos="1134"/>
        </w:tabs>
        <w:snapToGrid w:val="0"/>
        <w:spacing w:after="0" w:line="240" w:lineRule="auto"/>
        <w:ind w:left="0"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 xml:space="preserve"> Организовать вывоз твердых бытовых отходов при соблюдении Заказчиком условий, указанных в п. 2.5 настоящего договора.</w:t>
      </w:r>
    </w:p>
    <w:p w:rsidR="00AF68D5" w:rsidRPr="00AF68D5" w:rsidRDefault="00AF68D5" w:rsidP="00AF68D5">
      <w:pPr>
        <w:widowControl w:val="0"/>
        <w:numPr>
          <w:ilvl w:val="1"/>
          <w:numId w:val="21"/>
        </w:numPr>
        <w:tabs>
          <w:tab w:val="clear" w:pos="360"/>
          <w:tab w:val="num" w:pos="-2977"/>
          <w:tab w:val="num" w:pos="502"/>
          <w:tab w:val="left" w:pos="1134"/>
        </w:tabs>
        <w:snapToGrid w:val="0"/>
        <w:spacing w:after="0" w:line="240" w:lineRule="auto"/>
        <w:ind w:left="0"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 xml:space="preserve"> Организовать обеспечение водой.</w:t>
      </w:r>
    </w:p>
    <w:p w:rsidR="00AF68D5" w:rsidRPr="00AF68D5" w:rsidRDefault="00AF68D5" w:rsidP="00AF68D5">
      <w:pPr>
        <w:widowControl w:val="0"/>
        <w:numPr>
          <w:ilvl w:val="1"/>
          <w:numId w:val="21"/>
        </w:numPr>
        <w:tabs>
          <w:tab w:val="clear" w:pos="360"/>
          <w:tab w:val="num" w:pos="-2977"/>
          <w:tab w:val="num" w:pos="502"/>
          <w:tab w:val="left" w:pos="1134"/>
        </w:tabs>
        <w:snapToGrid w:val="0"/>
        <w:spacing w:after="0" w:line="240" w:lineRule="auto"/>
        <w:ind w:left="0"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 xml:space="preserve"> Обеспечить возможность подъезда транспорта Заказчика к месту стоянки судна.</w:t>
      </w:r>
    </w:p>
    <w:p w:rsidR="00AF68D5" w:rsidRPr="00AF68D5" w:rsidRDefault="00AF68D5" w:rsidP="00AF68D5">
      <w:pPr>
        <w:widowControl w:val="0"/>
        <w:numPr>
          <w:ilvl w:val="1"/>
          <w:numId w:val="21"/>
        </w:numPr>
        <w:tabs>
          <w:tab w:val="clear" w:pos="360"/>
          <w:tab w:val="num" w:pos="-2977"/>
          <w:tab w:val="num" w:pos="502"/>
          <w:tab w:val="left" w:pos="1134"/>
        </w:tabs>
        <w:snapToGrid w:val="0"/>
        <w:spacing w:after="0" w:line="240" w:lineRule="auto"/>
        <w:ind w:left="0" w:firstLine="720"/>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 xml:space="preserve"> Своевременно передавать Заказчику счета, подлежащие оплате.</w:t>
      </w:r>
    </w:p>
    <w:p w:rsidR="004D4B4C" w:rsidRPr="00EB62AF" w:rsidRDefault="004D4B4C" w:rsidP="004D4B4C">
      <w:pPr>
        <w:spacing w:after="0" w:line="240" w:lineRule="auto"/>
        <w:ind w:left="360" w:hanging="360"/>
        <w:jc w:val="both"/>
        <w:rPr>
          <w:rFonts w:ascii="Times New Roman" w:eastAsia="Times New Roman" w:hAnsi="Times New Roman" w:cs="Times New Roman"/>
          <w:bCs/>
          <w:sz w:val="23"/>
          <w:szCs w:val="23"/>
          <w:lang w:eastAsia="ru-RU"/>
        </w:rPr>
      </w:pPr>
    </w:p>
    <w:p w:rsidR="004D4B4C" w:rsidRPr="00EB62AF" w:rsidRDefault="004D4B4C" w:rsidP="005E0AB0">
      <w:pPr>
        <w:pStyle w:val="a7"/>
        <w:numPr>
          <w:ilvl w:val="0"/>
          <w:numId w:val="1"/>
        </w:numPr>
        <w:tabs>
          <w:tab w:val="clear" w:pos="360"/>
          <w:tab w:val="num" w:pos="142"/>
          <w:tab w:val="left" w:pos="993"/>
          <w:tab w:val="left" w:pos="1134"/>
        </w:tabs>
        <w:spacing w:after="0" w:line="240" w:lineRule="auto"/>
        <w:jc w:val="center"/>
        <w:rPr>
          <w:rFonts w:ascii="Times New Roman" w:eastAsia="Times New Roman" w:hAnsi="Times New Roman" w:cs="Times New Roman"/>
          <w:b/>
          <w:bCs/>
          <w:sz w:val="23"/>
          <w:szCs w:val="23"/>
          <w:lang w:eastAsia="ru-RU"/>
        </w:rPr>
      </w:pPr>
      <w:r w:rsidRPr="00EB62AF">
        <w:rPr>
          <w:rFonts w:ascii="Times New Roman" w:eastAsia="Times New Roman" w:hAnsi="Times New Roman" w:cs="Times New Roman"/>
          <w:b/>
          <w:bCs/>
          <w:sz w:val="23"/>
          <w:szCs w:val="23"/>
          <w:lang w:eastAsia="ru-RU"/>
        </w:rPr>
        <w:t>Порядок расчетов</w:t>
      </w:r>
    </w:p>
    <w:p w:rsidR="004D4B4C" w:rsidRPr="00EB62AF" w:rsidRDefault="004D4B4C" w:rsidP="005E0AB0">
      <w:pPr>
        <w:numPr>
          <w:ilvl w:val="1"/>
          <w:numId w:val="1"/>
        </w:numPr>
        <w:tabs>
          <w:tab w:val="clear" w:pos="360"/>
          <w:tab w:val="num" w:pos="0"/>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Тариф</w:t>
      </w:r>
      <w:r w:rsidR="00510589" w:rsidRPr="00EB62AF">
        <w:rPr>
          <w:rFonts w:ascii="Times New Roman" w:eastAsia="Times New Roman" w:hAnsi="Times New Roman" w:cs="Times New Roman"/>
          <w:sz w:val="23"/>
          <w:szCs w:val="23"/>
          <w:lang w:eastAsia="ru-RU"/>
        </w:rPr>
        <w:t>ы</w:t>
      </w:r>
      <w:r w:rsidRPr="00EB62AF">
        <w:rPr>
          <w:rFonts w:ascii="Times New Roman" w:eastAsia="Times New Roman" w:hAnsi="Times New Roman" w:cs="Times New Roman"/>
          <w:sz w:val="23"/>
          <w:szCs w:val="23"/>
          <w:lang w:eastAsia="ru-RU"/>
        </w:rPr>
        <w:t xml:space="preserve"> на услуги </w:t>
      </w:r>
      <w:r w:rsidR="00001204" w:rsidRPr="00EB62AF">
        <w:rPr>
          <w:rFonts w:ascii="Times New Roman" w:eastAsia="Times New Roman" w:hAnsi="Times New Roman" w:cs="Times New Roman"/>
          <w:sz w:val="23"/>
          <w:szCs w:val="23"/>
          <w:lang w:eastAsia="ru-RU"/>
        </w:rPr>
        <w:t>устанавлива</w:t>
      </w:r>
      <w:r w:rsidR="00A95AFB" w:rsidRPr="00EB62AF">
        <w:rPr>
          <w:rFonts w:ascii="Times New Roman" w:eastAsia="Times New Roman" w:hAnsi="Times New Roman" w:cs="Times New Roman"/>
          <w:sz w:val="23"/>
          <w:szCs w:val="23"/>
          <w:lang w:eastAsia="ru-RU"/>
        </w:rPr>
        <w:t>ю</w:t>
      </w:r>
      <w:r w:rsidR="00001204" w:rsidRPr="00EB62AF">
        <w:rPr>
          <w:rFonts w:ascii="Times New Roman" w:eastAsia="Times New Roman" w:hAnsi="Times New Roman" w:cs="Times New Roman"/>
          <w:sz w:val="23"/>
          <w:szCs w:val="23"/>
          <w:lang w:eastAsia="ru-RU"/>
        </w:rPr>
        <w:t>тся в Приложении № </w:t>
      </w:r>
      <w:r w:rsidRPr="00EB62AF">
        <w:rPr>
          <w:rFonts w:ascii="Times New Roman" w:eastAsia="Times New Roman" w:hAnsi="Times New Roman" w:cs="Times New Roman"/>
          <w:sz w:val="23"/>
          <w:szCs w:val="23"/>
          <w:lang w:eastAsia="ru-RU"/>
        </w:rPr>
        <w:t>3 к настоящему договору.</w:t>
      </w:r>
    </w:p>
    <w:p w:rsidR="004D4B4C" w:rsidRPr="00EB62AF" w:rsidRDefault="004D4B4C" w:rsidP="005E0AB0">
      <w:pPr>
        <w:numPr>
          <w:ilvl w:val="1"/>
          <w:numId w:val="1"/>
        </w:numPr>
        <w:tabs>
          <w:tab w:val="clear" w:pos="360"/>
          <w:tab w:val="num" w:pos="0"/>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Тарифы на услу</w:t>
      </w:r>
      <w:r w:rsidR="00001204" w:rsidRPr="00EB62AF">
        <w:rPr>
          <w:rFonts w:ascii="Times New Roman" w:eastAsia="Times New Roman" w:hAnsi="Times New Roman" w:cs="Times New Roman"/>
          <w:sz w:val="23"/>
          <w:szCs w:val="23"/>
          <w:lang w:eastAsia="ru-RU"/>
        </w:rPr>
        <w:t>ги, не указанные в Приложении № </w:t>
      </w:r>
      <w:r w:rsidRPr="00EB62AF">
        <w:rPr>
          <w:rFonts w:ascii="Times New Roman" w:eastAsia="Times New Roman" w:hAnsi="Times New Roman" w:cs="Times New Roman"/>
          <w:sz w:val="23"/>
          <w:szCs w:val="23"/>
          <w:lang w:eastAsia="ru-RU"/>
        </w:rPr>
        <w:t>3</w:t>
      </w:r>
      <w:r w:rsidR="00A95AFB" w:rsidRPr="00EB62AF">
        <w:rPr>
          <w:rFonts w:ascii="Times New Roman" w:eastAsia="Times New Roman" w:hAnsi="Times New Roman" w:cs="Times New Roman"/>
          <w:sz w:val="23"/>
          <w:szCs w:val="23"/>
          <w:lang w:eastAsia="ru-RU"/>
        </w:rPr>
        <w:t>,</w:t>
      </w:r>
      <w:r w:rsidRPr="00EB62AF">
        <w:rPr>
          <w:rFonts w:ascii="Times New Roman" w:eastAsia="Times New Roman" w:hAnsi="Times New Roman" w:cs="Times New Roman"/>
          <w:sz w:val="23"/>
          <w:szCs w:val="23"/>
          <w:lang w:eastAsia="ru-RU"/>
        </w:rPr>
        <w:t xml:space="preserve"> могут устанавливаться по соглашению сторон в дополнительном приложении к настоящему договору.</w:t>
      </w:r>
    </w:p>
    <w:p w:rsidR="004D4B4C" w:rsidRPr="00EB62AF" w:rsidRDefault="00F748DD" w:rsidP="005E0AB0">
      <w:pPr>
        <w:numPr>
          <w:ilvl w:val="1"/>
          <w:numId w:val="1"/>
        </w:numPr>
        <w:tabs>
          <w:tab w:val="clear" w:pos="360"/>
          <w:tab w:val="num" w:pos="0"/>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Заказчик</w:t>
      </w:r>
      <w:r w:rsidR="004D4B4C" w:rsidRPr="00EB62AF">
        <w:rPr>
          <w:rFonts w:ascii="Times New Roman" w:eastAsia="Times New Roman" w:hAnsi="Times New Roman" w:cs="Times New Roman"/>
          <w:sz w:val="23"/>
          <w:szCs w:val="23"/>
          <w:lang w:eastAsia="ru-RU"/>
        </w:rPr>
        <w:t xml:space="preserve"> оплачивает оказанные услуги в течение 3</w:t>
      </w:r>
      <w:r w:rsidR="00C01268" w:rsidRPr="00EB62AF">
        <w:rPr>
          <w:rFonts w:ascii="Times New Roman" w:eastAsia="Times New Roman" w:hAnsi="Times New Roman" w:cs="Times New Roman"/>
          <w:sz w:val="23"/>
          <w:szCs w:val="23"/>
          <w:lang w:eastAsia="ru-RU"/>
        </w:rPr>
        <w:t xml:space="preserve"> (трех)</w:t>
      </w:r>
      <w:r w:rsidR="004D4B4C" w:rsidRPr="00EB62AF">
        <w:rPr>
          <w:rFonts w:ascii="Times New Roman" w:eastAsia="Times New Roman" w:hAnsi="Times New Roman" w:cs="Times New Roman"/>
          <w:sz w:val="23"/>
          <w:szCs w:val="23"/>
          <w:lang w:eastAsia="ru-RU"/>
        </w:rPr>
        <w:t xml:space="preserve"> банковских дней </w:t>
      </w:r>
      <w:r w:rsidR="00D50B42" w:rsidRPr="00EB62AF">
        <w:rPr>
          <w:rFonts w:ascii="Times New Roman" w:eastAsia="Times New Roman" w:hAnsi="Times New Roman" w:cs="Times New Roman"/>
          <w:sz w:val="23"/>
          <w:szCs w:val="23"/>
          <w:lang w:eastAsia="ru-RU"/>
        </w:rPr>
        <w:t xml:space="preserve">с момента получения счёта-фактуры и акта выполненных работ </w:t>
      </w:r>
      <w:r w:rsidR="003A3080" w:rsidRPr="00EB62AF">
        <w:rPr>
          <w:rFonts w:ascii="Times New Roman" w:eastAsia="Times New Roman" w:hAnsi="Times New Roman" w:cs="Times New Roman"/>
          <w:sz w:val="23"/>
          <w:szCs w:val="23"/>
          <w:lang w:eastAsia="ru-RU"/>
        </w:rPr>
        <w:t xml:space="preserve">от </w:t>
      </w:r>
      <w:r>
        <w:rPr>
          <w:rFonts w:ascii="Times New Roman" w:eastAsia="Times New Roman" w:hAnsi="Times New Roman" w:cs="Times New Roman"/>
          <w:sz w:val="23"/>
          <w:szCs w:val="23"/>
          <w:lang w:eastAsia="ru-RU"/>
        </w:rPr>
        <w:t>Агента</w:t>
      </w:r>
      <w:r w:rsidR="00D50B42" w:rsidRPr="00EB62AF">
        <w:rPr>
          <w:rFonts w:ascii="Times New Roman" w:eastAsia="Times New Roman" w:hAnsi="Times New Roman" w:cs="Times New Roman"/>
          <w:sz w:val="23"/>
          <w:szCs w:val="23"/>
          <w:lang w:eastAsia="ru-RU"/>
        </w:rPr>
        <w:t xml:space="preserve"> путем перечисления денежных средств на расчетный счет </w:t>
      </w:r>
      <w:r>
        <w:rPr>
          <w:rFonts w:ascii="Times New Roman" w:eastAsia="Times New Roman" w:hAnsi="Times New Roman" w:cs="Times New Roman"/>
          <w:sz w:val="23"/>
          <w:szCs w:val="23"/>
          <w:lang w:eastAsia="ru-RU"/>
        </w:rPr>
        <w:t>Агента</w:t>
      </w:r>
      <w:r w:rsidR="00D50B42" w:rsidRPr="00EB62AF">
        <w:rPr>
          <w:rFonts w:ascii="Times New Roman" w:eastAsia="Times New Roman" w:hAnsi="Times New Roman" w:cs="Times New Roman"/>
          <w:sz w:val="23"/>
          <w:szCs w:val="23"/>
          <w:lang w:eastAsia="ru-RU"/>
        </w:rPr>
        <w:t>, указанный в настоящем договоре</w:t>
      </w:r>
      <w:r w:rsidR="004D4B4C" w:rsidRPr="00EB62AF">
        <w:rPr>
          <w:rFonts w:ascii="Times New Roman" w:eastAsia="Times New Roman" w:hAnsi="Times New Roman" w:cs="Times New Roman"/>
          <w:sz w:val="23"/>
          <w:szCs w:val="23"/>
          <w:lang w:eastAsia="ru-RU"/>
        </w:rPr>
        <w:t>.</w:t>
      </w:r>
    </w:p>
    <w:p w:rsidR="00655794" w:rsidRPr="00EB62AF" w:rsidRDefault="00655794" w:rsidP="00001204">
      <w:pPr>
        <w:tabs>
          <w:tab w:val="left" w:pos="0"/>
        </w:tabs>
        <w:spacing w:after="0" w:line="240" w:lineRule="auto"/>
        <w:jc w:val="both"/>
        <w:rPr>
          <w:rFonts w:ascii="Times New Roman" w:eastAsia="Times New Roman" w:hAnsi="Times New Roman" w:cs="Times New Roman"/>
          <w:bCs/>
          <w:sz w:val="23"/>
          <w:szCs w:val="23"/>
          <w:lang w:eastAsia="ru-RU"/>
        </w:rPr>
      </w:pPr>
    </w:p>
    <w:p w:rsidR="004D4B4C" w:rsidRPr="00EB62AF" w:rsidRDefault="00655794" w:rsidP="005E0AB0">
      <w:pPr>
        <w:pStyle w:val="a7"/>
        <w:numPr>
          <w:ilvl w:val="0"/>
          <w:numId w:val="1"/>
        </w:numPr>
        <w:tabs>
          <w:tab w:val="left" w:pos="0"/>
        </w:tabs>
        <w:spacing w:after="0" w:line="240" w:lineRule="auto"/>
        <w:jc w:val="center"/>
        <w:rPr>
          <w:rFonts w:ascii="Times New Roman" w:eastAsia="Times New Roman" w:hAnsi="Times New Roman" w:cs="Times New Roman"/>
          <w:b/>
          <w:bCs/>
          <w:sz w:val="23"/>
          <w:szCs w:val="23"/>
          <w:lang w:eastAsia="ru-RU"/>
        </w:rPr>
      </w:pPr>
      <w:r w:rsidRPr="00EB62AF">
        <w:rPr>
          <w:rFonts w:ascii="Times New Roman" w:eastAsia="Times New Roman" w:hAnsi="Times New Roman" w:cs="Times New Roman"/>
          <w:b/>
          <w:bCs/>
          <w:sz w:val="23"/>
          <w:szCs w:val="23"/>
          <w:lang w:eastAsia="ru-RU"/>
        </w:rPr>
        <w:t>Особые условия</w:t>
      </w:r>
    </w:p>
    <w:p w:rsidR="004D4B4C" w:rsidRPr="00EB62AF" w:rsidRDefault="004D4B4C" w:rsidP="005E0AB0">
      <w:pPr>
        <w:numPr>
          <w:ilvl w:val="1"/>
          <w:numId w:val="1"/>
        </w:numPr>
        <w:tabs>
          <w:tab w:val="clear" w:pos="360"/>
          <w:tab w:val="num" w:pos="0"/>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 xml:space="preserve">В процессе погрузки или выгрузки судна допускается одна перешвартовка судна к новому месту погрузки/выгрузки по инициативе Оператора. Оплата такой перестановки обеспечивается </w:t>
      </w:r>
      <w:r w:rsidR="00F748DD">
        <w:rPr>
          <w:rFonts w:ascii="Times New Roman" w:eastAsia="Times New Roman" w:hAnsi="Times New Roman" w:cs="Times New Roman"/>
          <w:sz w:val="23"/>
          <w:szCs w:val="23"/>
          <w:lang w:eastAsia="ru-RU"/>
        </w:rPr>
        <w:t xml:space="preserve">Заказчиком </w:t>
      </w:r>
      <w:r w:rsidRPr="00EB62AF">
        <w:rPr>
          <w:rFonts w:ascii="Times New Roman" w:eastAsia="Times New Roman" w:hAnsi="Times New Roman" w:cs="Times New Roman"/>
          <w:sz w:val="23"/>
          <w:szCs w:val="23"/>
          <w:lang w:eastAsia="ru-RU"/>
        </w:rPr>
        <w:t xml:space="preserve">за счет судовладельца или за счёт стороны договора морской перевозки. В остальных случаях перестановка судна производится за счёт стороны её заказавшей. В период нахождения судна у причала Оператор обязан уведомить </w:t>
      </w:r>
      <w:r w:rsidR="00F748DD">
        <w:rPr>
          <w:rFonts w:ascii="Times New Roman" w:eastAsia="Times New Roman" w:hAnsi="Times New Roman" w:cs="Times New Roman"/>
          <w:sz w:val="23"/>
          <w:szCs w:val="23"/>
          <w:lang w:eastAsia="ru-RU"/>
        </w:rPr>
        <w:t>Заказчика</w:t>
      </w:r>
      <w:r w:rsidRPr="00EB62AF">
        <w:rPr>
          <w:rFonts w:ascii="Times New Roman" w:eastAsia="Times New Roman" w:hAnsi="Times New Roman" w:cs="Times New Roman"/>
          <w:sz w:val="23"/>
          <w:szCs w:val="23"/>
          <w:lang w:eastAsia="ru-RU"/>
        </w:rPr>
        <w:t xml:space="preserve"> о предстоящей перестановке либо необходимости освобождения причала за 2 часа до начала операции, если эти операции будут производиться в дневное время с 08:00 до 17:00, и до 17 часов, если операции подлежат выполнению в вечернее или ночное время с 17:00 до 08:00. Капитан судна </w:t>
      </w:r>
      <w:r w:rsidR="00F748DD">
        <w:rPr>
          <w:rFonts w:ascii="Times New Roman" w:eastAsia="Times New Roman" w:hAnsi="Times New Roman" w:cs="Times New Roman"/>
          <w:sz w:val="23"/>
          <w:szCs w:val="23"/>
          <w:lang w:eastAsia="ru-RU"/>
        </w:rPr>
        <w:t xml:space="preserve">Заказчика </w:t>
      </w:r>
      <w:r w:rsidRPr="00EB62AF">
        <w:rPr>
          <w:rFonts w:ascii="Times New Roman" w:eastAsia="Times New Roman" w:hAnsi="Times New Roman" w:cs="Times New Roman"/>
          <w:sz w:val="23"/>
          <w:szCs w:val="23"/>
          <w:lang w:eastAsia="ru-RU"/>
        </w:rPr>
        <w:t>в соответствии с уведомлением Оператора обязан произвести перестановку судна либо освободить причал.</w:t>
      </w:r>
    </w:p>
    <w:p w:rsidR="004D4B4C" w:rsidRPr="00EB62AF" w:rsidRDefault="004D4B4C" w:rsidP="005E0AB0">
      <w:pPr>
        <w:numPr>
          <w:ilvl w:val="1"/>
          <w:numId w:val="1"/>
        </w:numPr>
        <w:tabs>
          <w:tab w:val="clear" w:pos="360"/>
          <w:tab w:val="num" w:pos="0"/>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Во время производства грузовых работ плата за стоянку у причала (за предоставление причальной стенки) не взимается. В неоплачиваемый период включается время оформления подхода судна, а также время оформления отхода судна, но не более 4</w:t>
      </w:r>
      <w:r w:rsidR="0082705C" w:rsidRPr="00EB62AF">
        <w:rPr>
          <w:rFonts w:ascii="Times New Roman" w:eastAsia="Times New Roman" w:hAnsi="Times New Roman" w:cs="Times New Roman"/>
          <w:sz w:val="23"/>
          <w:szCs w:val="23"/>
          <w:lang w:eastAsia="ru-RU"/>
        </w:rPr>
        <w:t xml:space="preserve"> (четырех)</w:t>
      </w:r>
      <w:r w:rsidRPr="00EB62AF">
        <w:rPr>
          <w:rFonts w:ascii="Times New Roman" w:eastAsia="Times New Roman" w:hAnsi="Times New Roman" w:cs="Times New Roman"/>
          <w:sz w:val="23"/>
          <w:szCs w:val="23"/>
          <w:lang w:eastAsia="ru-RU"/>
        </w:rPr>
        <w:t xml:space="preserve"> часов после окончания грузовых и крепежных работ. </w:t>
      </w:r>
    </w:p>
    <w:p w:rsidR="004D4B4C" w:rsidRPr="00EB62AF" w:rsidRDefault="004D4B4C" w:rsidP="005E0AB0">
      <w:pPr>
        <w:numPr>
          <w:ilvl w:val="1"/>
          <w:numId w:val="1"/>
        </w:numPr>
        <w:tabs>
          <w:tab w:val="clear" w:pos="360"/>
          <w:tab w:val="num" w:pos="0"/>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 xml:space="preserve">Если после постановки судна к причалу грузовые работы не производятся по причинам, зависящим от </w:t>
      </w:r>
      <w:r w:rsidR="00F748DD">
        <w:rPr>
          <w:rFonts w:ascii="Times New Roman" w:eastAsia="Times New Roman" w:hAnsi="Times New Roman" w:cs="Times New Roman"/>
          <w:sz w:val="23"/>
          <w:szCs w:val="23"/>
          <w:lang w:eastAsia="ru-RU"/>
        </w:rPr>
        <w:t>Заказчика</w:t>
      </w:r>
      <w:r w:rsidRPr="00EB62AF">
        <w:rPr>
          <w:rFonts w:ascii="Times New Roman" w:eastAsia="Times New Roman" w:hAnsi="Times New Roman" w:cs="Times New Roman"/>
          <w:sz w:val="23"/>
          <w:szCs w:val="23"/>
          <w:lang w:eastAsia="ru-RU"/>
        </w:rPr>
        <w:t xml:space="preserve"> или </w:t>
      </w:r>
      <w:r w:rsidR="009832F1">
        <w:rPr>
          <w:rFonts w:ascii="Times New Roman" w:eastAsia="Times New Roman" w:hAnsi="Times New Roman" w:cs="Times New Roman"/>
          <w:sz w:val="23"/>
          <w:szCs w:val="23"/>
          <w:lang w:eastAsia="ru-RU"/>
        </w:rPr>
        <w:t xml:space="preserve">его </w:t>
      </w:r>
      <w:r w:rsidRPr="00EB62AF">
        <w:rPr>
          <w:rFonts w:ascii="Times New Roman" w:eastAsia="Times New Roman" w:hAnsi="Times New Roman" w:cs="Times New Roman"/>
          <w:sz w:val="23"/>
          <w:szCs w:val="23"/>
          <w:lang w:eastAsia="ru-RU"/>
        </w:rPr>
        <w:t xml:space="preserve">судна (неготовность судна к приему/выдаче груза, несвоевременное предоставление информации, либо предоставление недостоверной информации о грузе на борту, ненадлежащее размещение и крепление прибывших на судне грузов и пр.), </w:t>
      </w:r>
      <w:r w:rsidR="009832F1">
        <w:rPr>
          <w:rFonts w:ascii="Times New Roman" w:eastAsia="Times New Roman" w:hAnsi="Times New Roman" w:cs="Times New Roman"/>
          <w:sz w:val="23"/>
          <w:szCs w:val="23"/>
          <w:lang w:eastAsia="ru-RU"/>
        </w:rPr>
        <w:t>Заказчик</w:t>
      </w:r>
      <w:r w:rsidRPr="00EB62AF">
        <w:rPr>
          <w:rFonts w:ascii="Times New Roman" w:eastAsia="Times New Roman" w:hAnsi="Times New Roman" w:cs="Times New Roman"/>
          <w:sz w:val="23"/>
          <w:szCs w:val="23"/>
          <w:lang w:eastAsia="ru-RU"/>
        </w:rPr>
        <w:t xml:space="preserve"> оплачивает </w:t>
      </w:r>
      <w:r w:rsidR="009832F1">
        <w:rPr>
          <w:rFonts w:ascii="Times New Roman" w:eastAsia="Times New Roman" w:hAnsi="Times New Roman" w:cs="Times New Roman"/>
          <w:sz w:val="23"/>
          <w:szCs w:val="23"/>
          <w:lang w:eastAsia="ru-RU"/>
        </w:rPr>
        <w:t>Агенту</w:t>
      </w:r>
      <w:r w:rsidRPr="00EB62AF">
        <w:rPr>
          <w:rFonts w:ascii="Times New Roman" w:eastAsia="Times New Roman" w:hAnsi="Times New Roman" w:cs="Times New Roman"/>
          <w:sz w:val="23"/>
          <w:szCs w:val="23"/>
          <w:lang w:eastAsia="ru-RU"/>
        </w:rPr>
        <w:t xml:space="preserve"> стоянку у причала по ставке непроизводительного п</w:t>
      </w:r>
      <w:r w:rsidR="00001204" w:rsidRPr="00EB62AF">
        <w:rPr>
          <w:rFonts w:ascii="Times New Roman" w:eastAsia="Times New Roman" w:hAnsi="Times New Roman" w:cs="Times New Roman"/>
          <w:sz w:val="23"/>
          <w:szCs w:val="23"/>
          <w:lang w:eastAsia="ru-RU"/>
        </w:rPr>
        <w:t>ростоя Приложения № </w:t>
      </w:r>
      <w:r w:rsidRPr="00EB62AF">
        <w:rPr>
          <w:rFonts w:ascii="Times New Roman" w:eastAsia="Times New Roman" w:hAnsi="Times New Roman" w:cs="Times New Roman"/>
          <w:sz w:val="23"/>
          <w:szCs w:val="23"/>
          <w:lang w:eastAsia="ru-RU"/>
        </w:rPr>
        <w:t>3 к настоящему договору.</w:t>
      </w:r>
    </w:p>
    <w:p w:rsidR="004D4B4C" w:rsidRPr="00EB62AF" w:rsidRDefault="004D4B4C" w:rsidP="005E0AB0">
      <w:pPr>
        <w:numPr>
          <w:ilvl w:val="1"/>
          <w:numId w:val="1"/>
        </w:numPr>
        <w:tabs>
          <w:tab w:val="clear" w:pos="360"/>
          <w:tab w:val="num" w:pos="0"/>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Судно должно освободить причал по истечении 4</w:t>
      </w:r>
      <w:r w:rsidR="000D50B3" w:rsidRPr="00EB62AF">
        <w:rPr>
          <w:rFonts w:ascii="Times New Roman" w:eastAsia="Times New Roman" w:hAnsi="Times New Roman" w:cs="Times New Roman"/>
          <w:sz w:val="23"/>
          <w:szCs w:val="23"/>
          <w:lang w:eastAsia="ru-RU"/>
        </w:rPr>
        <w:t xml:space="preserve"> (четырех)</w:t>
      </w:r>
      <w:r w:rsidRPr="00EB62AF">
        <w:rPr>
          <w:rFonts w:ascii="Times New Roman" w:eastAsia="Times New Roman" w:hAnsi="Times New Roman" w:cs="Times New Roman"/>
          <w:sz w:val="23"/>
          <w:szCs w:val="23"/>
          <w:lang w:eastAsia="ru-RU"/>
        </w:rPr>
        <w:t xml:space="preserve"> часов после окончания грузовых и крепежных работ. В случае несвоевременного освобождения причала </w:t>
      </w:r>
      <w:r w:rsidR="009832F1">
        <w:rPr>
          <w:rFonts w:ascii="Times New Roman" w:eastAsia="Times New Roman" w:hAnsi="Times New Roman" w:cs="Times New Roman"/>
          <w:sz w:val="23"/>
          <w:szCs w:val="23"/>
          <w:lang w:eastAsia="ru-RU"/>
        </w:rPr>
        <w:t>Заказчик</w:t>
      </w:r>
      <w:r w:rsidRPr="00EB62AF">
        <w:rPr>
          <w:rFonts w:ascii="Times New Roman" w:eastAsia="Times New Roman" w:hAnsi="Times New Roman" w:cs="Times New Roman"/>
          <w:sz w:val="23"/>
          <w:szCs w:val="23"/>
          <w:lang w:eastAsia="ru-RU"/>
        </w:rPr>
        <w:t xml:space="preserve"> оплачивает </w:t>
      </w:r>
      <w:r w:rsidR="009832F1">
        <w:rPr>
          <w:rFonts w:ascii="Times New Roman" w:eastAsia="Times New Roman" w:hAnsi="Times New Roman" w:cs="Times New Roman"/>
          <w:sz w:val="23"/>
          <w:szCs w:val="23"/>
          <w:lang w:eastAsia="ru-RU"/>
        </w:rPr>
        <w:t>Агенту</w:t>
      </w:r>
      <w:r w:rsidRPr="00EB62AF">
        <w:rPr>
          <w:rFonts w:ascii="Times New Roman" w:eastAsia="Times New Roman" w:hAnsi="Times New Roman" w:cs="Times New Roman"/>
          <w:sz w:val="23"/>
          <w:szCs w:val="23"/>
          <w:lang w:eastAsia="ru-RU"/>
        </w:rPr>
        <w:t xml:space="preserve"> стоянку судна по ставке непроизво</w:t>
      </w:r>
      <w:r w:rsidR="00001204" w:rsidRPr="00EB62AF">
        <w:rPr>
          <w:rFonts w:ascii="Times New Roman" w:eastAsia="Times New Roman" w:hAnsi="Times New Roman" w:cs="Times New Roman"/>
          <w:sz w:val="23"/>
          <w:szCs w:val="23"/>
          <w:lang w:eastAsia="ru-RU"/>
        </w:rPr>
        <w:t>дительного простоя Приложения № </w:t>
      </w:r>
      <w:r w:rsidRPr="00EB62AF">
        <w:rPr>
          <w:rFonts w:ascii="Times New Roman" w:eastAsia="Times New Roman" w:hAnsi="Times New Roman" w:cs="Times New Roman"/>
          <w:sz w:val="23"/>
          <w:szCs w:val="23"/>
          <w:lang w:eastAsia="ru-RU"/>
        </w:rPr>
        <w:t xml:space="preserve">3 к настоящему договору. Если стоянка после окончания грузовых и крепежных работ предварительно согласована с </w:t>
      </w:r>
      <w:r w:rsidR="009832F1">
        <w:rPr>
          <w:rFonts w:ascii="Times New Roman" w:eastAsia="Times New Roman" w:hAnsi="Times New Roman" w:cs="Times New Roman"/>
          <w:sz w:val="23"/>
          <w:szCs w:val="23"/>
          <w:lang w:eastAsia="ru-RU"/>
        </w:rPr>
        <w:t>Агентом</w:t>
      </w:r>
      <w:r w:rsidRPr="00EB62AF">
        <w:rPr>
          <w:rFonts w:ascii="Times New Roman" w:eastAsia="Times New Roman" w:hAnsi="Times New Roman" w:cs="Times New Roman"/>
          <w:sz w:val="23"/>
          <w:szCs w:val="23"/>
          <w:lang w:eastAsia="ru-RU"/>
        </w:rPr>
        <w:t>, то она оплачивается по ставке стоянки без грузовых операций.</w:t>
      </w:r>
    </w:p>
    <w:p w:rsidR="004D4B4C" w:rsidRPr="00EB62AF" w:rsidRDefault="004D4B4C" w:rsidP="005E0AB0">
      <w:pPr>
        <w:numPr>
          <w:ilvl w:val="1"/>
          <w:numId w:val="1"/>
        </w:numPr>
        <w:tabs>
          <w:tab w:val="clear" w:pos="360"/>
          <w:tab w:val="num" w:pos="0"/>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 xml:space="preserve">Судно должно немедленно освободить причал в случаях: </w:t>
      </w:r>
    </w:p>
    <w:p w:rsidR="004D4B4C" w:rsidRPr="00EB62AF" w:rsidRDefault="00894845" w:rsidP="00AB6523">
      <w:pPr>
        <w:numPr>
          <w:ilvl w:val="1"/>
          <w:numId w:val="20"/>
        </w:numPr>
        <w:tabs>
          <w:tab w:val="clear" w:pos="360"/>
          <w:tab w:val="num" w:pos="0"/>
          <w:tab w:val="left" w:pos="993"/>
          <w:tab w:val="left" w:pos="1134"/>
        </w:tabs>
        <w:spacing w:after="0" w:line="240" w:lineRule="auto"/>
        <w:ind w:left="0" w:firstLine="993"/>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lastRenderedPageBreak/>
        <w:t xml:space="preserve"> </w:t>
      </w:r>
      <w:r w:rsidR="004D4B4C" w:rsidRPr="00EB62AF">
        <w:rPr>
          <w:rFonts w:ascii="Times New Roman" w:eastAsia="Times New Roman" w:hAnsi="Times New Roman" w:cs="Times New Roman"/>
          <w:sz w:val="23"/>
          <w:szCs w:val="23"/>
          <w:lang w:eastAsia="ru-RU"/>
        </w:rPr>
        <w:t>отказа судна от выдачи груза;</w:t>
      </w:r>
    </w:p>
    <w:p w:rsidR="004D4B4C" w:rsidRPr="00EB62AF" w:rsidRDefault="00894845" w:rsidP="00AB6523">
      <w:pPr>
        <w:numPr>
          <w:ilvl w:val="1"/>
          <w:numId w:val="20"/>
        </w:numPr>
        <w:tabs>
          <w:tab w:val="clear" w:pos="360"/>
          <w:tab w:val="num" w:pos="0"/>
          <w:tab w:val="left" w:pos="993"/>
          <w:tab w:val="left" w:pos="1134"/>
        </w:tabs>
        <w:spacing w:after="0" w:line="240" w:lineRule="auto"/>
        <w:ind w:left="0" w:firstLine="993"/>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 xml:space="preserve"> </w:t>
      </w:r>
      <w:r w:rsidR="003A3080" w:rsidRPr="00EB62AF">
        <w:rPr>
          <w:rFonts w:ascii="Times New Roman" w:eastAsia="Times New Roman" w:hAnsi="Times New Roman" w:cs="Times New Roman"/>
          <w:sz w:val="23"/>
          <w:szCs w:val="23"/>
          <w:lang w:eastAsia="ru-RU"/>
        </w:rPr>
        <w:t>не</w:t>
      </w:r>
      <w:r w:rsidR="004D4B4C" w:rsidRPr="00EB62AF">
        <w:rPr>
          <w:rFonts w:ascii="Times New Roman" w:eastAsia="Times New Roman" w:hAnsi="Times New Roman" w:cs="Times New Roman"/>
          <w:sz w:val="23"/>
          <w:szCs w:val="23"/>
          <w:lang w:eastAsia="ru-RU"/>
        </w:rPr>
        <w:t>решения судном вопроса о выдаче груза в случаях о</w:t>
      </w:r>
      <w:r w:rsidR="00AB6523" w:rsidRPr="00EB62AF">
        <w:rPr>
          <w:rFonts w:ascii="Times New Roman" w:eastAsia="Times New Roman" w:hAnsi="Times New Roman" w:cs="Times New Roman"/>
          <w:sz w:val="23"/>
          <w:szCs w:val="23"/>
          <w:lang w:eastAsia="ru-RU"/>
        </w:rPr>
        <w:t xml:space="preserve">тсутствия получателя или отказа </w:t>
      </w:r>
      <w:r w:rsidR="004D4B4C" w:rsidRPr="00EB62AF">
        <w:rPr>
          <w:rFonts w:ascii="Times New Roman" w:eastAsia="Times New Roman" w:hAnsi="Times New Roman" w:cs="Times New Roman"/>
          <w:sz w:val="23"/>
          <w:szCs w:val="23"/>
          <w:lang w:eastAsia="ru-RU"/>
        </w:rPr>
        <w:t>получателей от приема груза;</w:t>
      </w:r>
    </w:p>
    <w:p w:rsidR="004D4B4C" w:rsidRPr="00EB62AF" w:rsidRDefault="00894845" w:rsidP="00AB6523">
      <w:pPr>
        <w:numPr>
          <w:ilvl w:val="1"/>
          <w:numId w:val="20"/>
        </w:numPr>
        <w:tabs>
          <w:tab w:val="clear" w:pos="360"/>
          <w:tab w:val="num" w:pos="0"/>
          <w:tab w:val="left" w:pos="993"/>
          <w:tab w:val="left" w:pos="1134"/>
        </w:tabs>
        <w:spacing w:after="0" w:line="240" w:lineRule="auto"/>
        <w:ind w:left="0" w:firstLine="993"/>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 xml:space="preserve"> </w:t>
      </w:r>
      <w:r w:rsidR="004D4B4C" w:rsidRPr="00EB62AF">
        <w:rPr>
          <w:rFonts w:ascii="Times New Roman" w:eastAsia="Times New Roman" w:hAnsi="Times New Roman" w:cs="Times New Roman"/>
          <w:sz w:val="23"/>
          <w:szCs w:val="23"/>
          <w:lang w:eastAsia="ru-RU"/>
        </w:rPr>
        <w:t>неготовности судна к приему/выдаче груза;</w:t>
      </w:r>
    </w:p>
    <w:p w:rsidR="004D4B4C" w:rsidRPr="00EB62AF" w:rsidRDefault="00894845" w:rsidP="00AB6523">
      <w:pPr>
        <w:numPr>
          <w:ilvl w:val="1"/>
          <w:numId w:val="20"/>
        </w:numPr>
        <w:tabs>
          <w:tab w:val="clear" w:pos="360"/>
          <w:tab w:val="num" w:pos="0"/>
          <w:tab w:val="left" w:pos="993"/>
          <w:tab w:val="left" w:pos="1134"/>
        </w:tabs>
        <w:spacing w:after="0" w:line="240" w:lineRule="auto"/>
        <w:ind w:left="0" w:firstLine="993"/>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 xml:space="preserve"> </w:t>
      </w:r>
      <w:r w:rsidR="004D4B4C" w:rsidRPr="00EB62AF">
        <w:rPr>
          <w:rFonts w:ascii="Times New Roman" w:eastAsia="Times New Roman" w:hAnsi="Times New Roman" w:cs="Times New Roman"/>
          <w:sz w:val="23"/>
          <w:szCs w:val="23"/>
          <w:lang w:eastAsia="ru-RU"/>
        </w:rPr>
        <w:t>отсутствия надлежащим образом оформленных грузовых документов на погрузку/выгрузку судна;</w:t>
      </w:r>
    </w:p>
    <w:p w:rsidR="004D4B4C" w:rsidRPr="00EB62AF" w:rsidRDefault="00894845" w:rsidP="00AB6523">
      <w:pPr>
        <w:numPr>
          <w:ilvl w:val="1"/>
          <w:numId w:val="20"/>
        </w:numPr>
        <w:tabs>
          <w:tab w:val="clear" w:pos="360"/>
          <w:tab w:val="num" w:pos="0"/>
          <w:tab w:val="left" w:pos="993"/>
          <w:tab w:val="left" w:pos="1134"/>
        </w:tabs>
        <w:spacing w:after="0" w:line="240" w:lineRule="auto"/>
        <w:ind w:left="0" w:firstLine="993"/>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 xml:space="preserve"> </w:t>
      </w:r>
      <w:r w:rsidR="004D4B4C" w:rsidRPr="00EB62AF">
        <w:rPr>
          <w:rFonts w:ascii="Times New Roman" w:eastAsia="Times New Roman" w:hAnsi="Times New Roman" w:cs="Times New Roman"/>
          <w:sz w:val="23"/>
          <w:szCs w:val="23"/>
          <w:lang w:eastAsia="ru-RU"/>
        </w:rPr>
        <w:t xml:space="preserve">по другим причинам, не зависящим от </w:t>
      </w:r>
      <w:r w:rsidR="009832F1">
        <w:rPr>
          <w:rFonts w:ascii="Times New Roman" w:eastAsia="Times New Roman" w:hAnsi="Times New Roman" w:cs="Times New Roman"/>
          <w:sz w:val="23"/>
          <w:szCs w:val="23"/>
          <w:lang w:eastAsia="ru-RU"/>
        </w:rPr>
        <w:t>Агента</w:t>
      </w:r>
      <w:r w:rsidR="004D4B4C" w:rsidRPr="00EB62AF">
        <w:rPr>
          <w:rFonts w:ascii="Times New Roman" w:eastAsia="Times New Roman" w:hAnsi="Times New Roman" w:cs="Times New Roman"/>
          <w:sz w:val="23"/>
          <w:szCs w:val="23"/>
          <w:lang w:eastAsia="ru-RU"/>
        </w:rPr>
        <w:t>, не позволяющим производить грузовые и вспомогательные операции.</w:t>
      </w:r>
    </w:p>
    <w:p w:rsidR="004D4B4C" w:rsidRPr="00EB62AF" w:rsidRDefault="003A3080" w:rsidP="005E0AB0">
      <w:pPr>
        <w:numPr>
          <w:ilvl w:val="1"/>
          <w:numId w:val="1"/>
        </w:numPr>
        <w:tabs>
          <w:tab w:val="clear" w:pos="360"/>
          <w:tab w:val="num" w:pos="0"/>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При не</w:t>
      </w:r>
      <w:r w:rsidR="004D4B4C" w:rsidRPr="00EB62AF">
        <w:rPr>
          <w:rFonts w:ascii="Times New Roman" w:eastAsia="Times New Roman" w:hAnsi="Times New Roman" w:cs="Times New Roman"/>
          <w:sz w:val="23"/>
          <w:szCs w:val="23"/>
          <w:lang w:eastAsia="ru-RU"/>
        </w:rPr>
        <w:t xml:space="preserve">освобождении судном причала </w:t>
      </w:r>
      <w:r w:rsidR="00001204" w:rsidRPr="00EB62AF">
        <w:rPr>
          <w:rFonts w:ascii="Times New Roman" w:eastAsia="Times New Roman" w:hAnsi="Times New Roman" w:cs="Times New Roman"/>
          <w:sz w:val="23"/>
          <w:szCs w:val="23"/>
          <w:lang w:eastAsia="ru-RU"/>
        </w:rPr>
        <w:t>в случаях, указанных в п. 5.</w:t>
      </w:r>
      <w:r w:rsidR="00FD53DC" w:rsidRPr="00EB62AF">
        <w:rPr>
          <w:rFonts w:ascii="Times New Roman" w:eastAsia="Times New Roman" w:hAnsi="Times New Roman" w:cs="Times New Roman"/>
          <w:sz w:val="23"/>
          <w:szCs w:val="23"/>
          <w:lang w:eastAsia="ru-RU"/>
        </w:rPr>
        <w:t>5</w:t>
      </w:r>
      <w:r w:rsidR="00001204" w:rsidRPr="00EB62AF">
        <w:rPr>
          <w:rFonts w:ascii="Times New Roman" w:eastAsia="Times New Roman" w:hAnsi="Times New Roman" w:cs="Times New Roman"/>
          <w:sz w:val="23"/>
          <w:szCs w:val="23"/>
          <w:lang w:eastAsia="ru-RU"/>
        </w:rPr>
        <w:t xml:space="preserve"> </w:t>
      </w:r>
      <w:r w:rsidR="004D4B4C" w:rsidRPr="00EB62AF">
        <w:rPr>
          <w:rFonts w:ascii="Times New Roman" w:eastAsia="Times New Roman" w:hAnsi="Times New Roman" w:cs="Times New Roman"/>
          <w:sz w:val="23"/>
          <w:szCs w:val="23"/>
          <w:lang w:eastAsia="ru-RU"/>
        </w:rPr>
        <w:t xml:space="preserve">настоящего договора, </w:t>
      </w:r>
      <w:r w:rsidR="009832F1">
        <w:rPr>
          <w:rFonts w:ascii="Times New Roman" w:eastAsia="Times New Roman" w:hAnsi="Times New Roman" w:cs="Times New Roman"/>
          <w:sz w:val="23"/>
          <w:szCs w:val="23"/>
          <w:lang w:eastAsia="ru-RU"/>
        </w:rPr>
        <w:t>Заказчик</w:t>
      </w:r>
      <w:r w:rsidR="004D4B4C" w:rsidRPr="00EB62AF">
        <w:rPr>
          <w:rFonts w:ascii="Times New Roman" w:eastAsia="Times New Roman" w:hAnsi="Times New Roman" w:cs="Times New Roman"/>
          <w:sz w:val="23"/>
          <w:szCs w:val="23"/>
          <w:lang w:eastAsia="ru-RU"/>
        </w:rPr>
        <w:t xml:space="preserve"> оплачивает </w:t>
      </w:r>
      <w:r w:rsidR="009832F1">
        <w:rPr>
          <w:rFonts w:ascii="Times New Roman" w:eastAsia="Times New Roman" w:hAnsi="Times New Roman" w:cs="Times New Roman"/>
          <w:sz w:val="23"/>
          <w:szCs w:val="23"/>
          <w:lang w:eastAsia="ru-RU"/>
        </w:rPr>
        <w:t>Агенту</w:t>
      </w:r>
      <w:r w:rsidR="004D4B4C" w:rsidRPr="00EB62AF">
        <w:rPr>
          <w:rFonts w:ascii="Times New Roman" w:eastAsia="Times New Roman" w:hAnsi="Times New Roman" w:cs="Times New Roman"/>
          <w:sz w:val="23"/>
          <w:szCs w:val="23"/>
          <w:lang w:eastAsia="ru-RU"/>
        </w:rPr>
        <w:t xml:space="preserve"> стоянку у причала по ставке непроизводительного простоя Приложения № 3 к настоящему договору. </w:t>
      </w:r>
    </w:p>
    <w:p w:rsidR="004D4B4C" w:rsidRPr="00EB62AF" w:rsidRDefault="004D4B4C" w:rsidP="005E0AB0">
      <w:pPr>
        <w:numPr>
          <w:ilvl w:val="1"/>
          <w:numId w:val="1"/>
        </w:numPr>
        <w:tabs>
          <w:tab w:val="clear" w:pos="360"/>
          <w:tab w:val="num" w:pos="0"/>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 xml:space="preserve">Факт непроизводительного простоя подтверждается актом, подписанным полномочными представителями сторон. В случае отказа </w:t>
      </w:r>
      <w:r w:rsidR="009832F1">
        <w:rPr>
          <w:rFonts w:ascii="Times New Roman" w:eastAsia="Times New Roman" w:hAnsi="Times New Roman" w:cs="Times New Roman"/>
          <w:sz w:val="23"/>
          <w:szCs w:val="23"/>
          <w:lang w:eastAsia="ru-RU"/>
        </w:rPr>
        <w:t>Заказчиком</w:t>
      </w:r>
      <w:r w:rsidRPr="00EB62AF">
        <w:rPr>
          <w:rFonts w:ascii="Times New Roman" w:eastAsia="Times New Roman" w:hAnsi="Times New Roman" w:cs="Times New Roman"/>
          <w:sz w:val="23"/>
          <w:szCs w:val="23"/>
          <w:lang w:eastAsia="ru-RU"/>
        </w:rPr>
        <w:t xml:space="preserve"> от подписи представитель </w:t>
      </w:r>
      <w:r w:rsidR="009832F1">
        <w:rPr>
          <w:rFonts w:ascii="Times New Roman" w:eastAsia="Times New Roman" w:hAnsi="Times New Roman" w:cs="Times New Roman"/>
          <w:sz w:val="23"/>
          <w:szCs w:val="23"/>
          <w:lang w:eastAsia="ru-RU"/>
        </w:rPr>
        <w:t>Агента</w:t>
      </w:r>
      <w:r w:rsidRPr="00EB62AF">
        <w:rPr>
          <w:rFonts w:ascii="Times New Roman" w:eastAsia="Times New Roman" w:hAnsi="Times New Roman" w:cs="Times New Roman"/>
          <w:sz w:val="23"/>
          <w:szCs w:val="23"/>
          <w:lang w:eastAsia="ru-RU"/>
        </w:rPr>
        <w:t xml:space="preserve"> делает в акте соответствующую оговорку.</w:t>
      </w:r>
    </w:p>
    <w:p w:rsidR="004D4B4C" w:rsidRPr="00EB62AF" w:rsidRDefault="004D4B4C" w:rsidP="005E0AB0">
      <w:pPr>
        <w:numPr>
          <w:ilvl w:val="1"/>
          <w:numId w:val="1"/>
        </w:numPr>
        <w:tabs>
          <w:tab w:val="clear" w:pos="360"/>
          <w:tab w:val="num" w:pos="0"/>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 xml:space="preserve">В случаях, когда данный простой вызван оформлением </w:t>
      </w:r>
      <w:r w:rsidR="009832F1">
        <w:rPr>
          <w:rFonts w:ascii="Times New Roman" w:eastAsia="Times New Roman" w:hAnsi="Times New Roman" w:cs="Times New Roman"/>
          <w:sz w:val="23"/>
          <w:szCs w:val="23"/>
          <w:lang w:eastAsia="ru-RU"/>
        </w:rPr>
        <w:t>Агентом</w:t>
      </w:r>
      <w:r w:rsidRPr="00EB62AF">
        <w:rPr>
          <w:rFonts w:ascii="Times New Roman" w:eastAsia="Times New Roman" w:hAnsi="Times New Roman" w:cs="Times New Roman"/>
          <w:sz w:val="23"/>
          <w:szCs w:val="23"/>
          <w:lang w:eastAsia="ru-RU"/>
        </w:rPr>
        <w:t xml:space="preserve"> </w:t>
      </w:r>
      <w:r w:rsidR="009832F1">
        <w:rPr>
          <w:rFonts w:ascii="Times New Roman" w:eastAsia="Times New Roman" w:hAnsi="Times New Roman" w:cs="Times New Roman"/>
          <w:sz w:val="23"/>
          <w:szCs w:val="23"/>
          <w:lang w:eastAsia="ru-RU"/>
        </w:rPr>
        <w:t>(Оператором)</w:t>
      </w:r>
      <w:r w:rsidR="00191C35">
        <w:rPr>
          <w:rFonts w:ascii="Times New Roman" w:eastAsia="Times New Roman" w:hAnsi="Times New Roman" w:cs="Times New Roman"/>
          <w:sz w:val="23"/>
          <w:szCs w:val="23"/>
          <w:lang w:eastAsia="ru-RU"/>
        </w:rPr>
        <w:t xml:space="preserve"> </w:t>
      </w:r>
      <w:r w:rsidRPr="00EB62AF">
        <w:rPr>
          <w:rFonts w:ascii="Times New Roman" w:eastAsia="Times New Roman" w:hAnsi="Times New Roman" w:cs="Times New Roman"/>
          <w:sz w:val="23"/>
          <w:szCs w:val="23"/>
          <w:lang w:eastAsia="ru-RU"/>
        </w:rPr>
        <w:t xml:space="preserve">грузовых документов, плата за стоянку не взимается.  </w:t>
      </w:r>
    </w:p>
    <w:p w:rsidR="004D4B4C" w:rsidRPr="00EB62AF" w:rsidRDefault="004D4B4C" w:rsidP="004D4B4C">
      <w:pPr>
        <w:tabs>
          <w:tab w:val="left" w:pos="540"/>
        </w:tabs>
        <w:spacing w:after="0" w:line="240" w:lineRule="auto"/>
        <w:jc w:val="both"/>
        <w:rPr>
          <w:rFonts w:ascii="Times New Roman" w:eastAsia="Times New Roman" w:hAnsi="Times New Roman" w:cs="Times New Roman"/>
          <w:sz w:val="23"/>
          <w:szCs w:val="23"/>
          <w:lang w:eastAsia="ru-RU"/>
        </w:rPr>
      </w:pPr>
    </w:p>
    <w:p w:rsidR="00AF68D5" w:rsidRPr="00AF68D5" w:rsidRDefault="00AF68D5" w:rsidP="00AF68D5">
      <w:pPr>
        <w:numPr>
          <w:ilvl w:val="0"/>
          <w:numId w:val="23"/>
        </w:numPr>
        <w:tabs>
          <w:tab w:val="left" w:pos="0"/>
        </w:tabs>
        <w:spacing w:after="0" w:line="240" w:lineRule="auto"/>
        <w:jc w:val="center"/>
        <w:rPr>
          <w:rFonts w:ascii="Times New Roman" w:eastAsia="Times New Roman" w:hAnsi="Times New Roman" w:cs="Times New Roman"/>
          <w:b/>
          <w:bCs/>
          <w:sz w:val="23"/>
          <w:szCs w:val="23"/>
          <w:lang w:eastAsia="ru-RU"/>
        </w:rPr>
      </w:pPr>
      <w:r w:rsidRPr="00AF68D5">
        <w:rPr>
          <w:rFonts w:ascii="Times New Roman" w:eastAsia="Times New Roman" w:hAnsi="Times New Roman" w:cs="Times New Roman"/>
          <w:b/>
          <w:bCs/>
          <w:sz w:val="23"/>
          <w:szCs w:val="23"/>
          <w:lang w:eastAsia="ru-RU"/>
        </w:rPr>
        <w:t>Ответственность сторон</w:t>
      </w:r>
    </w:p>
    <w:p w:rsidR="00AF68D5" w:rsidRPr="00AF68D5" w:rsidRDefault="00AF68D5" w:rsidP="00EB62AF">
      <w:pPr>
        <w:numPr>
          <w:ilvl w:val="1"/>
          <w:numId w:val="24"/>
        </w:numPr>
        <w:tabs>
          <w:tab w:val="left" w:pos="993"/>
        </w:tabs>
        <w:spacing w:after="0" w:line="240" w:lineRule="auto"/>
        <w:ind w:left="0" w:firstLine="567"/>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В случае неисполнения обязательств по настоящему договору, стороны несут ответственность в соответствии с действующим законодательством.</w:t>
      </w:r>
    </w:p>
    <w:p w:rsidR="00AF68D5" w:rsidRPr="00AF68D5" w:rsidRDefault="00AF68D5" w:rsidP="00EB62AF">
      <w:pPr>
        <w:numPr>
          <w:ilvl w:val="1"/>
          <w:numId w:val="24"/>
        </w:numPr>
        <w:tabs>
          <w:tab w:val="num" w:pos="-3119"/>
          <w:tab w:val="left" w:pos="993"/>
        </w:tabs>
        <w:spacing w:after="0" w:line="240" w:lineRule="auto"/>
        <w:ind w:left="0" w:firstLine="567"/>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За несвоевременное перечисление платы за оказанные услуги Агент имеет право взыскать с Заказчика неустойку в размере 0,1 % за каждый день просрочки от суммы, подлежащей уплате.</w:t>
      </w:r>
    </w:p>
    <w:p w:rsidR="00AF68D5" w:rsidRPr="00AF68D5" w:rsidRDefault="00AF68D5" w:rsidP="00EB62AF">
      <w:pPr>
        <w:numPr>
          <w:ilvl w:val="1"/>
          <w:numId w:val="24"/>
        </w:numPr>
        <w:tabs>
          <w:tab w:val="num" w:pos="-3119"/>
          <w:tab w:val="left" w:pos="993"/>
        </w:tabs>
        <w:spacing w:after="0" w:line="240" w:lineRule="auto"/>
        <w:ind w:left="0" w:firstLine="567"/>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 xml:space="preserve"> За неисполнение либо ненадлежащее исполнение Агентом своих обязанностей по настоящему Договору, Заказчик имеет право взыскать с Агента пеню в размере 0,1 % от суммы, подлежащей уплате Агенту за каждый день неисполнения/ненадлежащего исполнения, а также возместить вред, причиненный таким неисполнением/ненадлежащим исполнением.</w:t>
      </w:r>
    </w:p>
    <w:p w:rsidR="00AF68D5" w:rsidRPr="00AF68D5" w:rsidRDefault="00AF68D5" w:rsidP="00EB62AF">
      <w:pPr>
        <w:numPr>
          <w:ilvl w:val="1"/>
          <w:numId w:val="24"/>
        </w:numPr>
        <w:tabs>
          <w:tab w:val="num" w:pos="-3119"/>
          <w:tab w:val="left" w:pos="993"/>
        </w:tabs>
        <w:spacing w:after="0" w:line="240" w:lineRule="auto"/>
        <w:ind w:left="0" w:firstLine="567"/>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 xml:space="preserve"> В случае неуплаты Заказчиком выставленного Агентом счета в установленный настоящим договором срок, а также при нарушении Заказчиком иных обязательств, принятых на себя по данному договору, Агент имеет право отказаться в одностороннем порядке от выполнения настоящего договора, известив об этом Заказчика в письменном виде за два дня до даты расторжения договора, с последующим удалением судов с акватории Оператора и взысканием задолженности в судебном порядке.</w:t>
      </w:r>
    </w:p>
    <w:p w:rsidR="004D4B4C" w:rsidRPr="00EB62AF" w:rsidRDefault="004D4B4C" w:rsidP="004D4B4C">
      <w:pPr>
        <w:tabs>
          <w:tab w:val="left" w:pos="540"/>
        </w:tabs>
        <w:spacing w:after="0" w:line="240" w:lineRule="auto"/>
        <w:jc w:val="both"/>
        <w:rPr>
          <w:rFonts w:ascii="Times New Roman" w:eastAsia="Times New Roman" w:hAnsi="Times New Roman" w:cs="Times New Roman"/>
          <w:sz w:val="23"/>
          <w:szCs w:val="23"/>
          <w:lang w:eastAsia="ru-RU"/>
        </w:rPr>
      </w:pPr>
    </w:p>
    <w:p w:rsidR="00AF68D5" w:rsidRPr="00AF68D5" w:rsidRDefault="00AF68D5" w:rsidP="00AF68D5">
      <w:pPr>
        <w:numPr>
          <w:ilvl w:val="0"/>
          <w:numId w:val="23"/>
        </w:numPr>
        <w:tabs>
          <w:tab w:val="left" w:pos="0"/>
        </w:tabs>
        <w:spacing w:after="0" w:line="240" w:lineRule="auto"/>
        <w:jc w:val="center"/>
        <w:rPr>
          <w:rFonts w:ascii="Times New Roman" w:eastAsia="Times New Roman" w:hAnsi="Times New Roman" w:cs="Times New Roman"/>
          <w:b/>
          <w:bCs/>
          <w:sz w:val="23"/>
          <w:szCs w:val="23"/>
          <w:lang w:eastAsia="ru-RU"/>
        </w:rPr>
      </w:pPr>
      <w:r w:rsidRPr="00AF68D5">
        <w:rPr>
          <w:rFonts w:ascii="Times New Roman" w:eastAsia="Times New Roman" w:hAnsi="Times New Roman" w:cs="Times New Roman"/>
          <w:b/>
          <w:bCs/>
          <w:sz w:val="23"/>
          <w:szCs w:val="23"/>
          <w:lang w:eastAsia="ru-RU"/>
        </w:rPr>
        <w:t>Срок действия, порядок изменения договора</w:t>
      </w:r>
    </w:p>
    <w:p w:rsidR="00AF68D5" w:rsidRPr="00AF68D5" w:rsidRDefault="00AF68D5" w:rsidP="00EB62AF">
      <w:pPr>
        <w:numPr>
          <w:ilvl w:val="1"/>
          <w:numId w:val="9"/>
        </w:numPr>
        <w:tabs>
          <w:tab w:val="clear" w:pos="360"/>
          <w:tab w:val="left" w:pos="-3119"/>
          <w:tab w:val="left" w:pos="993"/>
        </w:tabs>
        <w:spacing w:after="0" w:line="240" w:lineRule="auto"/>
        <w:ind w:left="0" w:firstLine="567"/>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Настоящий договор вступает в силу с даты подп</w:t>
      </w:r>
      <w:r w:rsidR="002C1C6C">
        <w:rPr>
          <w:rFonts w:ascii="Times New Roman" w:eastAsia="Times New Roman" w:hAnsi="Times New Roman" w:cs="Times New Roman"/>
          <w:sz w:val="23"/>
          <w:szCs w:val="23"/>
          <w:lang w:eastAsia="ru-RU"/>
        </w:rPr>
        <w:t>исания и действует до 31.12.2025</w:t>
      </w:r>
      <w:r w:rsidRPr="00AF68D5">
        <w:rPr>
          <w:rFonts w:ascii="Times New Roman" w:eastAsia="Times New Roman" w:hAnsi="Times New Roman" w:cs="Times New Roman"/>
          <w:sz w:val="23"/>
          <w:szCs w:val="23"/>
          <w:lang w:eastAsia="ru-RU"/>
        </w:rPr>
        <w:t xml:space="preserve">. </w:t>
      </w:r>
    </w:p>
    <w:p w:rsidR="00AF68D5" w:rsidRPr="00AF68D5" w:rsidRDefault="00AF68D5" w:rsidP="00EB62AF">
      <w:pPr>
        <w:numPr>
          <w:ilvl w:val="1"/>
          <w:numId w:val="9"/>
        </w:numPr>
        <w:tabs>
          <w:tab w:val="clear" w:pos="360"/>
          <w:tab w:val="left" w:pos="-3119"/>
          <w:tab w:val="left" w:pos="993"/>
        </w:tabs>
        <w:spacing w:after="0" w:line="240" w:lineRule="auto"/>
        <w:ind w:left="0" w:firstLine="567"/>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 Договор, может быть, расторгнут любой из сторон в одностороннем порядке до истечения срока его действия в любое время, с предварительным письменным уведомлением другой стороны за 30 дней до предполагаемой даты расторжения договора. Если за 30 (тридцать) календарных дней до окончания действия настоящего договора ни одна из Сторон не известит другую Сторону о намерении прекратить его действие, то договор считается продлённым на каждый следующий календарный год. При этом все финансовые и иные обязательства, возникшие между сторонами до даты расторжения, указанной в уведомлении, подлежат исполнению в полном объёме.</w:t>
      </w:r>
    </w:p>
    <w:p w:rsidR="00AF68D5" w:rsidRPr="00AF68D5" w:rsidRDefault="00AF68D5" w:rsidP="00EB62AF">
      <w:pPr>
        <w:numPr>
          <w:ilvl w:val="1"/>
          <w:numId w:val="9"/>
        </w:numPr>
        <w:tabs>
          <w:tab w:val="clear" w:pos="360"/>
          <w:tab w:val="left" w:pos="-3119"/>
          <w:tab w:val="left" w:pos="993"/>
        </w:tabs>
        <w:spacing w:after="0" w:line="240" w:lineRule="auto"/>
        <w:ind w:left="0" w:firstLine="567"/>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color w:val="000000"/>
          <w:spacing w:val="5"/>
          <w:sz w:val="23"/>
          <w:szCs w:val="23"/>
          <w:lang w:eastAsia="ru-RU"/>
        </w:rPr>
        <w:t xml:space="preserve"> Договор может быть изменен, дополнен, расторгнут в любое время по взаимному </w:t>
      </w:r>
      <w:r w:rsidRPr="00AF68D5">
        <w:rPr>
          <w:rFonts w:ascii="Times New Roman" w:eastAsia="Times New Roman" w:hAnsi="Times New Roman" w:cs="Times New Roman"/>
          <w:color w:val="000000"/>
          <w:spacing w:val="-3"/>
          <w:sz w:val="23"/>
          <w:szCs w:val="23"/>
          <w:lang w:eastAsia="ru-RU"/>
        </w:rPr>
        <w:t xml:space="preserve">согласию Сторон. </w:t>
      </w:r>
      <w:r w:rsidRPr="00AF68D5">
        <w:rPr>
          <w:rFonts w:ascii="Times New Roman" w:eastAsia="Times New Roman" w:hAnsi="Times New Roman" w:cs="Times New Roman"/>
          <w:color w:val="000000"/>
          <w:spacing w:val="-4"/>
          <w:sz w:val="23"/>
          <w:szCs w:val="23"/>
          <w:lang w:eastAsia="ru-RU"/>
        </w:rPr>
        <w:t>Любое изменение или дополнение к настоящему договору оформляется дополнительным соглашением Сторон.</w:t>
      </w:r>
      <w:r w:rsidRPr="00AF68D5">
        <w:rPr>
          <w:rFonts w:ascii="Times New Roman" w:eastAsia="Times New Roman" w:hAnsi="Times New Roman" w:cs="Times New Roman"/>
          <w:sz w:val="23"/>
          <w:szCs w:val="23"/>
          <w:lang w:eastAsia="ru-RU"/>
        </w:rPr>
        <w:t xml:space="preserve"> </w:t>
      </w:r>
    </w:p>
    <w:p w:rsidR="00AF68D5" w:rsidRPr="00AF68D5" w:rsidRDefault="00AF68D5" w:rsidP="00EB62AF">
      <w:pPr>
        <w:numPr>
          <w:ilvl w:val="1"/>
          <w:numId w:val="9"/>
        </w:numPr>
        <w:tabs>
          <w:tab w:val="clear" w:pos="360"/>
          <w:tab w:val="left" w:pos="-3119"/>
          <w:tab w:val="left" w:pos="993"/>
        </w:tabs>
        <w:spacing w:after="0" w:line="240" w:lineRule="auto"/>
        <w:ind w:left="0" w:firstLine="567"/>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sz w:val="23"/>
          <w:szCs w:val="23"/>
          <w:lang w:eastAsia="ru-RU"/>
        </w:rPr>
        <w:t> Договор может быть расторгнут в соответствии с п. 6.4 настоящего договора.</w:t>
      </w:r>
    </w:p>
    <w:p w:rsidR="00AF68D5" w:rsidRPr="00AF68D5" w:rsidRDefault="00AF68D5" w:rsidP="00EB62AF">
      <w:pPr>
        <w:numPr>
          <w:ilvl w:val="1"/>
          <w:numId w:val="9"/>
        </w:numPr>
        <w:tabs>
          <w:tab w:val="clear" w:pos="360"/>
          <w:tab w:val="left" w:pos="-3119"/>
          <w:tab w:val="left" w:pos="993"/>
        </w:tabs>
        <w:spacing w:after="0" w:line="240" w:lineRule="auto"/>
        <w:ind w:left="0" w:firstLine="567"/>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color w:val="000000"/>
          <w:spacing w:val="-3"/>
          <w:sz w:val="23"/>
          <w:szCs w:val="23"/>
          <w:lang w:eastAsia="ru-RU"/>
        </w:rPr>
        <w:t> В случае развития, реконструкции портового терминала договор подлежит расторжению по соглашению сторон.</w:t>
      </w:r>
    </w:p>
    <w:p w:rsidR="00AF68D5" w:rsidRPr="00AF68D5" w:rsidRDefault="00AF68D5" w:rsidP="00EB62AF">
      <w:pPr>
        <w:numPr>
          <w:ilvl w:val="1"/>
          <w:numId w:val="9"/>
        </w:numPr>
        <w:tabs>
          <w:tab w:val="clear" w:pos="360"/>
          <w:tab w:val="left" w:pos="993"/>
        </w:tabs>
        <w:spacing w:before="5" w:after="0" w:line="240" w:lineRule="auto"/>
        <w:ind w:left="0" w:right="76" w:firstLine="567"/>
        <w:jc w:val="both"/>
        <w:rPr>
          <w:rFonts w:ascii="Times New Roman" w:eastAsia="Times New Roman" w:hAnsi="Times New Roman" w:cs="Times New Roman"/>
          <w:sz w:val="23"/>
          <w:szCs w:val="23"/>
          <w:lang w:eastAsia="ru-RU"/>
        </w:rPr>
      </w:pPr>
      <w:r w:rsidRPr="00AF68D5">
        <w:rPr>
          <w:rFonts w:ascii="Times New Roman" w:eastAsia="Times New Roman" w:hAnsi="Times New Roman" w:cs="Times New Roman"/>
          <w:color w:val="000000"/>
          <w:spacing w:val="-3"/>
          <w:sz w:val="23"/>
          <w:szCs w:val="23"/>
          <w:lang w:eastAsia="ru-RU"/>
        </w:rPr>
        <w:t> Договор составлен в двух экземплярах, каждый из которых имеет одинаковую</w:t>
      </w:r>
      <w:r w:rsidRPr="00AF68D5">
        <w:rPr>
          <w:rFonts w:ascii="Times New Roman" w:eastAsia="Times New Roman" w:hAnsi="Times New Roman" w:cs="Times New Roman"/>
          <w:color w:val="000000"/>
          <w:spacing w:val="-3"/>
          <w:sz w:val="23"/>
          <w:szCs w:val="23"/>
          <w:lang w:eastAsia="ru-RU"/>
        </w:rPr>
        <w:br/>
      </w:r>
      <w:r w:rsidRPr="00AF68D5">
        <w:rPr>
          <w:rFonts w:ascii="Times New Roman" w:eastAsia="Times New Roman" w:hAnsi="Times New Roman" w:cs="Times New Roman"/>
          <w:color w:val="000000"/>
          <w:spacing w:val="-4"/>
          <w:sz w:val="23"/>
          <w:szCs w:val="23"/>
          <w:lang w:eastAsia="ru-RU"/>
        </w:rPr>
        <w:t>юридическую силу.</w:t>
      </w:r>
    </w:p>
    <w:p w:rsidR="004D4B4C" w:rsidRPr="00EB62AF" w:rsidRDefault="004D4B4C" w:rsidP="004D4B4C">
      <w:pPr>
        <w:spacing w:after="0" w:line="240" w:lineRule="auto"/>
        <w:jc w:val="both"/>
        <w:rPr>
          <w:rFonts w:ascii="Times New Roman" w:eastAsia="Times New Roman" w:hAnsi="Times New Roman" w:cs="Times New Roman"/>
          <w:sz w:val="23"/>
          <w:szCs w:val="23"/>
          <w:lang w:eastAsia="ru-RU"/>
        </w:rPr>
      </w:pPr>
    </w:p>
    <w:p w:rsidR="004D4B4C" w:rsidRPr="00EB62AF" w:rsidRDefault="004D4B4C" w:rsidP="00EB62AF">
      <w:pPr>
        <w:pStyle w:val="a7"/>
        <w:numPr>
          <w:ilvl w:val="0"/>
          <w:numId w:val="25"/>
        </w:numPr>
        <w:tabs>
          <w:tab w:val="left" w:pos="0"/>
        </w:tabs>
        <w:spacing w:after="0" w:line="240" w:lineRule="auto"/>
        <w:jc w:val="center"/>
        <w:rPr>
          <w:rFonts w:ascii="Times New Roman" w:eastAsia="Times New Roman" w:hAnsi="Times New Roman" w:cs="Times New Roman"/>
          <w:b/>
          <w:bCs/>
          <w:sz w:val="23"/>
          <w:szCs w:val="23"/>
          <w:lang w:eastAsia="ru-RU"/>
        </w:rPr>
      </w:pPr>
      <w:r w:rsidRPr="00EB62AF">
        <w:rPr>
          <w:rFonts w:ascii="Times New Roman" w:eastAsia="Times New Roman" w:hAnsi="Times New Roman" w:cs="Times New Roman"/>
          <w:b/>
          <w:bCs/>
          <w:sz w:val="23"/>
          <w:szCs w:val="23"/>
          <w:lang w:eastAsia="ru-RU"/>
        </w:rPr>
        <w:t>Дополнительные условия</w:t>
      </w:r>
    </w:p>
    <w:p w:rsidR="004D4B4C" w:rsidRPr="00EB62AF" w:rsidRDefault="004D4B4C" w:rsidP="00AF68D5">
      <w:pPr>
        <w:numPr>
          <w:ilvl w:val="1"/>
          <w:numId w:val="25"/>
        </w:numPr>
        <w:tabs>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 xml:space="preserve">Время подхода и время отхода судна, сроки его грузообработки, сроки стоянки без грузовых операций, перечень предоставляемых дополнительных услуг определяет </w:t>
      </w:r>
      <w:r w:rsidR="00191C35">
        <w:rPr>
          <w:rFonts w:ascii="Times New Roman" w:eastAsia="Times New Roman" w:hAnsi="Times New Roman" w:cs="Times New Roman"/>
          <w:sz w:val="23"/>
          <w:szCs w:val="23"/>
          <w:lang w:eastAsia="ru-RU"/>
        </w:rPr>
        <w:t>Агент</w:t>
      </w:r>
      <w:r w:rsidRPr="00EB62AF">
        <w:rPr>
          <w:rFonts w:ascii="Times New Roman" w:eastAsia="Times New Roman" w:hAnsi="Times New Roman" w:cs="Times New Roman"/>
          <w:sz w:val="23"/>
          <w:szCs w:val="23"/>
          <w:lang w:eastAsia="ru-RU"/>
        </w:rPr>
        <w:t xml:space="preserve"> по согласованию с </w:t>
      </w:r>
      <w:r w:rsidR="00191C35">
        <w:rPr>
          <w:rFonts w:ascii="Times New Roman" w:eastAsia="Times New Roman" w:hAnsi="Times New Roman" w:cs="Times New Roman"/>
          <w:sz w:val="23"/>
          <w:szCs w:val="23"/>
          <w:lang w:eastAsia="ru-RU"/>
        </w:rPr>
        <w:t>Заказчиком</w:t>
      </w:r>
      <w:r w:rsidRPr="00EB62AF">
        <w:rPr>
          <w:rFonts w:ascii="Times New Roman" w:eastAsia="Times New Roman" w:hAnsi="Times New Roman" w:cs="Times New Roman"/>
          <w:sz w:val="23"/>
          <w:szCs w:val="23"/>
          <w:lang w:eastAsia="ru-RU"/>
        </w:rPr>
        <w:t xml:space="preserve"> на</w:t>
      </w:r>
      <w:r w:rsidR="00001204" w:rsidRPr="00EB62AF">
        <w:rPr>
          <w:rFonts w:ascii="Times New Roman" w:eastAsia="Times New Roman" w:hAnsi="Times New Roman" w:cs="Times New Roman"/>
          <w:sz w:val="23"/>
          <w:szCs w:val="23"/>
          <w:lang w:eastAsia="ru-RU"/>
        </w:rPr>
        <w:t xml:space="preserve"> основании заявок (Приложения №</w:t>
      </w:r>
      <w:r w:rsidR="002808F3" w:rsidRPr="00EB62AF">
        <w:rPr>
          <w:rFonts w:ascii="Times New Roman" w:eastAsia="Times New Roman" w:hAnsi="Times New Roman" w:cs="Times New Roman"/>
          <w:sz w:val="23"/>
          <w:szCs w:val="23"/>
          <w:lang w:eastAsia="ru-RU"/>
        </w:rPr>
        <w:t xml:space="preserve"> </w:t>
      </w:r>
      <w:r w:rsidRPr="00EB62AF">
        <w:rPr>
          <w:rFonts w:ascii="Times New Roman" w:eastAsia="Times New Roman" w:hAnsi="Times New Roman" w:cs="Times New Roman"/>
          <w:sz w:val="23"/>
          <w:szCs w:val="23"/>
          <w:lang w:eastAsia="ru-RU"/>
        </w:rPr>
        <w:t>1,</w:t>
      </w:r>
      <w:r w:rsidR="00001204" w:rsidRPr="00EB62AF">
        <w:rPr>
          <w:rFonts w:ascii="Times New Roman" w:eastAsia="Times New Roman" w:hAnsi="Times New Roman" w:cs="Times New Roman"/>
          <w:sz w:val="23"/>
          <w:szCs w:val="23"/>
          <w:lang w:eastAsia="ru-RU"/>
        </w:rPr>
        <w:t xml:space="preserve"> №</w:t>
      </w:r>
      <w:r w:rsidR="002808F3" w:rsidRPr="00EB62AF">
        <w:rPr>
          <w:rFonts w:ascii="Times New Roman" w:eastAsia="Times New Roman" w:hAnsi="Times New Roman" w:cs="Times New Roman"/>
          <w:sz w:val="23"/>
          <w:szCs w:val="23"/>
          <w:lang w:eastAsia="ru-RU"/>
        </w:rPr>
        <w:t xml:space="preserve"> </w:t>
      </w:r>
      <w:r w:rsidRPr="00EB62AF">
        <w:rPr>
          <w:rFonts w:ascii="Times New Roman" w:eastAsia="Times New Roman" w:hAnsi="Times New Roman" w:cs="Times New Roman"/>
          <w:sz w:val="23"/>
          <w:szCs w:val="23"/>
          <w:lang w:eastAsia="ru-RU"/>
        </w:rPr>
        <w:t>2) и информации, предоставленной в соответствии с пп. 2.</w:t>
      </w:r>
      <w:r w:rsidR="00077122" w:rsidRPr="00EB62AF">
        <w:rPr>
          <w:rFonts w:ascii="Times New Roman" w:eastAsia="Times New Roman" w:hAnsi="Times New Roman" w:cs="Times New Roman"/>
          <w:sz w:val="23"/>
          <w:szCs w:val="23"/>
          <w:lang w:eastAsia="ru-RU"/>
        </w:rPr>
        <w:t>3</w:t>
      </w:r>
      <w:r w:rsidRPr="00EB62AF">
        <w:rPr>
          <w:rFonts w:ascii="Times New Roman" w:eastAsia="Times New Roman" w:hAnsi="Times New Roman" w:cs="Times New Roman"/>
          <w:sz w:val="23"/>
          <w:szCs w:val="23"/>
          <w:lang w:eastAsia="ru-RU"/>
        </w:rPr>
        <w:t xml:space="preserve"> - 2.</w:t>
      </w:r>
      <w:r w:rsidR="00077122" w:rsidRPr="00EB62AF">
        <w:rPr>
          <w:rFonts w:ascii="Times New Roman" w:eastAsia="Times New Roman" w:hAnsi="Times New Roman" w:cs="Times New Roman"/>
          <w:sz w:val="23"/>
          <w:szCs w:val="23"/>
          <w:lang w:eastAsia="ru-RU"/>
        </w:rPr>
        <w:t>6</w:t>
      </w:r>
      <w:r w:rsidRPr="00EB62AF">
        <w:rPr>
          <w:rFonts w:ascii="Times New Roman" w:eastAsia="Times New Roman" w:hAnsi="Times New Roman" w:cs="Times New Roman"/>
          <w:sz w:val="23"/>
          <w:szCs w:val="23"/>
          <w:lang w:eastAsia="ru-RU"/>
        </w:rPr>
        <w:t xml:space="preserve"> настоящего договора. </w:t>
      </w:r>
    </w:p>
    <w:p w:rsidR="004D4B4C" w:rsidRPr="00EB62AF" w:rsidRDefault="004D4B4C" w:rsidP="00AF68D5">
      <w:pPr>
        <w:numPr>
          <w:ilvl w:val="1"/>
          <w:numId w:val="25"/>
        </w:numPr>
        <w:tabs>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Заявка администрации судна на оказание дополнительны</w:t>
      </w:r>
      <w:r w:rsidR="00001204" w:rsidRPr="00EB62AF">
        <w:rPr>
          <w:rFonts w:ascii="Times New Roman" w:eastAsia="Times New Roman" w:hAnsi="Times New Roman" w:cs="Times New Roman"/>
          <w:sz w:val="23"/>
          <w:szCs w:val="23"/>
          <w:lang w:eastAsia="ru-RU"/>
        </w:rPr>
        <w:t xml:space="preserve">х услуг, оформленная согласно </w:t>
      </w:r>
      <w:r w:rsidRPr="00EB62AF">
        <w:rPr>
          <w:rFonts w:ascii="Times New Roman" w:eastAsia="Times New Roman" w:hAnsi="Times New Roman" w:cs="Times New Roman"/>
          <w:sz w:val="23"/>
          <w:szCs w:val="23"/>
          <w:lang w:eastAsia="ru-RU"/>
        </w:rPr>
        <w:t>Приложению № 2 к настоящему договору</w:t>
      </w:r>
      <w:r w:rsidR="00001204" w:rsidRPr="00EB62AF">
        <w:rPr>
          <w:rFonts w:ascii="Times New Roman" w:eastAsia="Times New Roman" w:hAnsi="Times New Roman" w:cs="Times New Roman"/>
          <w:sz w:val="23"/>
          <w:szCs w:val="23"/>
          <w:lang w:eastAsia="ru-RU"/>
        </w:rPr>
        <w:t>,</w:t>
      </w:r>
      <w:r w:rsidRPr="00EB62AF">
        <w:rPr>
          <w:rFonts w:ascii="Times New Roman" w:eastAsia="Times New Roman" w:hAnsi="Times New Roman" w:cs="Times New Roman"/>
          <w:sz w:val="23"/>
          <w:szCs w:val="23"/>
          <w:lang w:eastAsia="ru-RU"/>
        </w:rPr>
        <w:t xml:space="preserve"> считается поданной от имени </w:t>
      </w:r>
      <w:r w:rsidR="00191C35">
        <w:rPr>
          <w:rFonts w:ascii="Times New Roman" w:eastAsia="Times New Roman" w:hAnsi="Times New Roman" w:cs="Times New Roman"/>
          <w:sz w:val="23"/>
          <w:szCs w:val="23"/>
          <w:lang w:eastAsia="ru-RU"/>
        </w:rPr>
        <w:t>Заказчика</w:t>
      </w:r>
      <w:r w:rsidRPr="00EB62AF">
        <w:rPr>
          <w:rFonts w:ascii="Times New Roman" w:eastAsia="Times New Roman" w:hAnsi="Times New Roman" w:cs="Times New Roman"/>
          <w:sz w:val="23"/>
          <w:szCs w:val="23"/>
          <w:lang w:eastAsia="ru-RU"/>
        </w:rPr>
        <w:t>.</w:t>
      </w:r>
    </w:p>
    <w:p w:rsidR="004D4B4C" w:rsidRPr="00EB62AF" w:rsidRDefault="004D4B4C" w:rsidP="00AF68D5">
      <w:pPr>
        <w:numPr>
          <w:ilvl w:val="1"/>
          <w:numId w:val="25"/>
        </w:numPr>
        <w:tabs>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lastRenderedPageBreak/>
        <w:t>Проход на терминал членов экипажа, ввоз и вывоз материальных ценностей определяется инструкцией об организации пропускного и внутрио</w:t>
      </w:r>
      <w:r w:rsidR="0081517E" w:rsidRPr="00EB62AF">
        <w:rPr>
          <w:rFonts w:ascii="Times New Roman" w:eastAsia="Times New Roman" w:hAnsi="Times New Roman" w:cs="Times New Roman"/>
          <w:sz w:val="23"/>
          <w:szCs w:val="23"/>
          <w:lang w:eastAsia="ru-RU"/>
        </w:rPr>
        <w:t xml:space="preserve">бъектного режима на территории </w:t>
      </w:r>
      <w:r w:rsidR="005E0AB0" w:rsidRPr="00EB62AF">
        <w:rPr>
          <w:rFonts w:ascii="Times New Roman" w:eastAsia="Times New Roman" w:hAnsi="Times New Roman" w:cs="Times New Roman"/>
          <w:sz w:val="23"/>
          <w:szCs w:val="23"/>
          <w:lang w:eastAsia="ru-RU"/>
        </w:rPr>
        <w:t>АО </w:t>
      </w:r>
      <w:r w:rsidRPr="00EB62AF">
        <w:rPr>
          <w:rFonts w:ascii="Times New Roman" w:eastAsia="Times New Roman" w:hAnsi="Times New Roman" w:cs="Times New Roman"/>
          <w:sz w:val="23"/>
          <w:szCs w:val="23"/>
          <w:lang w:eastAsia="ru-RU"/>
        </w:rPr>
        <w:t xml:space="preserve">«Дальзавод-Терминал». </w:t>
      </w:r>
    </w:p>
    <w:p w:rsidR="004D4B4C" w:rsidRPr="00EB62AF" w:rsidRDefault="004D4B4C" w:rsidP="00AF68D5">
      <w:pPr>
        <w:numPr>
          <w:ilvl w:val="1"/>
          <w:numId w:val="25"/>
        </w:numPr>
        <w:tabs>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Ремонтные работы на борту судна производятся только с разрешения администрации Оператора.</w:t>
      </w:r>
    </w:p>
    <w:p w:rsidR="004D4B4C" w:rsidRPr="00EB62AF" w:rsidRDefault="004D4B4C" w:rsidP="00AF68D5">
      <w:pPr>
        <w:numPr>
          <w:ilvl w:val="1"/>
          <w:numId w:val="25"/>
        </w:numPr>
        <w:tabs>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 xml:space="preserve">Прием судовых (т.е. не связанных с обработкой и хранением грузов) не пищевых и не крупногабаритных отходов производится с судов, не попадающих под экологический сбор. </w:t>
      </w:r>
    </w:p>
    <w:p w:rsidR="004D4B4C" w:rsidRPr="00EB62AF" w:rsidRDefault="004D4B4C" w:rsidP="00AF68D5">
      <w:pPr>
        <w:numPr>
          <w:ilvl w:val="1"/>
          <w:numId w:val="25"/>
        </w:numPr>
        <w:tabs>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 xml:space="preserve">В случае несанкционированного сброса экипажем судна отходов в мусорные емкости на терминале </w:t>
      </w:r>
      <w:r w:rsidR="00191C35">
        <w:rPr>
          <w:rFonts w:ascii="Times New Roman" w:eastAsia="Times New Roman" w:hAnsi="Times New Roman" w:cs="Times New Roman"/>
          <w:sz w:val="23"/>
          <w:szCs w:val="23"/>
          <w:lang w:eastAsia="ru-RU"/>
        </w:rPr>
        <w:t>Заказчик</w:t>
      </w:r>
      <w:r w:rsidRPr="00EB62AF">
        <w:rPr>
          <w:rFonts w:ascii="Times New Roman" w:eastAsia="Times New Roman" w:hAnsi="Times New Roman" w:cs="Times New Roman"/>
          <w:sz w:val="23"/>
          <w:szCs w:val="23"/>
          <w:lang w:eastAsia="ru-RU"/>
        </w:rPr>
        <w:t xml:space="preserve"> выплачивает штраф за каждый кубометр отходов в </w:t>
      </w:r>
      <w:r w:rsidR="00064E6C" w:rsidRPr="00EB62AF">
        <w:rPr>
          <w:rFonts w:ascii="Times New Roman" w:eastAsia="Times New Roman" w:hAnsi="Times New Roman" w:cs="Times New Roman"/>
          <w:sz w:val="23"/>
          <w:szCs w:val="23"/>
          <w:lang w:eastAsia="ru-RU"/>
        </w:rPr>
        <w:t>десяти</w:t>
      </w:r>
      <w:r w:rsidRPr="00EB62AF">
        <w:rPr>
          <w:rFonts w:ascii="Times New Roman" w:eastAsia="Times New Roman" w:hAnsi="Times New Roman" w:cs="Times New Roman"/>
          <w:sz w:val="23"/>
          <w:szCs w:val="23"/>
          <w:lang w:eastAsia="ru-RU"/>
        </w:rPr>
        <w:t>кратном размере ставки на прием и вывоз судовых отходов Приложения № 3 к нас</w:t>
      </w:r>
      <w:r w:rsidR="00E01E0A" w:rsidRPr="00EB62AF">
        <w:rPr>
          <w:rFonts w:ascii="Times New Roman" w:eastAsia="Times New Roman" w:hAnsi="Times New Roman" w:cs="Times New Roman"/>
          <w:sz w:val="23"/>
          <w:szCs w:val="23"/>
          <w:lang w:eastAsia="ru-RU"/>
        </w:rPr>
        <w:t>тоящему договору, но не менее 16</w:t>
      </w:r>
      <w:r w:rsidR="0001495A" w:rsidRPr="00EB62AF">
        <w:rPr>
          <w:rFonts w:ascii="Times New Roman" w:eastAsia="Times New Roman" w:hAnsi="Times New Roman" w:cs="Times New Roman"/>
          <w:sz w:val="23"/>
          <w:szCs w:val="23"/>
          <w:lang w:eastAsia="ru-RU"/>
        </w:rPr>
        <w:t> </w:t>
      </w:r>
      <w:r w:rsidR="00E01E0A" w:rsidRPr="00EB62AF">
        <w:rPr>
          <w:rFonts w:ascii="Times New Roman" w:eastAsia="Times New Roman" w:hAnsi="Times New Roman" w:cs="Times New Roman"/>
          <w:sz w:val="23"/>
          <w:szCs w:val="23"/>
          <w:lang w:eastAsia="ru-RU"/>
        </w:rPr>
        <w:t>4</w:t>
      </w:r>
      <w:r w:rsidRPr="00EB62AF">
        <w:rPr>
          <w:rFonts w:ascii="Times New Roman" w:eastAsia="Times New Roman" w:hAnsi="Times New Roman" w:cs="Times New Roman"/>
          <w:sz w:val="23"/>
          <w:szCs w:val="23"/>
          <w:lang w:eastAsia="ru-RU"/>
        </w:rPr>
        <w:t>00</w:t>
      </w:r>
      <w:r w:rsidR="0001495A" w:rsidRPr="00EB62AF">
        <w:rPr>
          <w:rFonts w:ascii="Times New Roman" w:eastAsia="Times New Roman" w:hAnsi="Times New Roman" w:cs="Times New Roman"/>
          <w:sz w:val="23"/>
          <w:szCs w:val="23"/>
          <w:lang w:eastAsia="ru-RU"/>
        </w:rPr>
        <w:t>,00 </w:t>
      </w:r>
      <w:r w:rsidRPr="00EB62AF">
        <w:rPr>
          <w:rFonts w:ascii="Times New Roman" w:eastAsia="Times New Roman" w:hAnsi="Times New Roman" w:cs="Times New Roman"/>
          <w:sz w:val="23"/>
          <w:szCs w:val="23"/>
          <w:lang w:eastAsia="ru-RU"/>
        </w:rPr>
        <w:t>руб</w:t>
      </w:r>
      <w:r w:rsidR="00CD6CB6" w:rsidRPr="00EB62AF">
        <w:rPr>
          <w:rFonts w:ascii="Times New Roman" w:eastAsia="Times New Roman" w:hAnsi="Times New Roman" w:cs="Times New Roman"/>
          <w:sz w:val="23"/>
          <w:szCs w:val="23"/>
          <w:lang w:eastAsia="ru-RU"/>
        </w:rPr>
        <w:t>лей</w:t>
      </w:r>
      <w:r w:rsidRPr="00EB62AF">
        <w:rPr>
          <w:rFonts w:ascii="Times New Roman" w:eastAsia="Times New Roman" w:hAnsi="Times New Roman" w:cs="Times New Roman"/>
          <w:sz w:val="23"/>
          <w:szCs w:val="23"/>
          <w:lang w:eastAsia="ru-RU"/>
        </w:rPr>
        <w:t xml:space="preserve">. </w:t>
      </w:r>
    </w:p>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p>
    <w:p w:rsidR="004D4B4C" w:rsidRPr="00EB62AF" w:rsidRDefault="004D4B4C" w:rsidP="00AF68D5">
      <w:pPr>
        <w:pStyle w:val="a7"/>
        <w:numPr>
          <w:ilvl w:val="0"/>
          <w:numId w:val="25"/>
        </w:numPr>
        <w:tabs>
          <w:tab w:val="left" w:pos="0"/>
        </w:tabs>
        <w:spacing w:after="0" w:line="240" w:lineRule="auto"/>
        <w:jc w:val="center"/>
        <w:rPr>
          <w:rFonts w:ascii="Times New Roman" w:eastAsia="Times New Roman" w:hAnsi="Times New Roman" w:cs="Times New Roman"/>
          <w:b/>
          <w:bCs/>
          <w:sz w:val="23"/>
          <w:szCs w:val="23"/>
          <w:lang w:eastAsia="ru-RU"/>
        </w:rPr>
      </w:pPr>
      <w:r w:rsidRPr="00EB62AF">
        <w:rPr>
          <w:rFonts w:ascii="Times New Roman" w:eastAsia="Times New Roman" w:hAnsi="Times New Roman" w:cs="Times New Roman"/>
          <w:b/>
          <w:bCs/>
          <w:sz w:val="23"/>
          <w:szCs w:val="23"/>
          <w:lang w:eastAsia="ru-RU"/>
        </w:rPr>
        <w:t>Порядок рассмотрения споров</w:t>
      </w:r>
    </w:p>
    <w:p w:rsidR="004D4B4C" w:rsidRPr="00EB62AF" w:rsidRDefault="004D4B4C" w:rsidP="00AF68D5">
      <w:pPr>
        <w:numPr>
          <w:ilvl w:val="1"/>
          <w:numId w:val="25"/>
        </w:numPr>
        <w:tabs>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Все споры и разногласия, возникающие при исполнении условий настоящего договора, разрешаются путем переговоров между сторонами.</w:t>
      </w:r>
    </w:p>
    <w:p w:rsidR="004D4B4C" w:rsidRPr="00EB62AF" w:rsidRDefault="00BB43AE" w:rsidP="00AF68D5">
      <w:pPr>
        <w:numPr>
          <w:ilvl w:val="1"/>
          <w:numId w:val="25"/>
        </w:numPr>
        <w:tabs>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В случае не</w:t>
      </w:r>
      <w:r w:rsidR="004D4B4C" w:rsidRPr="00EB62AF">
        <w:rPr>
          <w:rFonts w:ascii="Times New Roman" w:eastAsia="Times New Roman" w:hAnsi="Times New Roman" w:cs="Times New Roman"/>
          <w:sz w:val="23"/>
          <w:szCs w:val="23"/>
          <w:lang w:eastAsia="ru-RU"/>
        </w:rPr>
        <w:t>достижен</w:t>
      </w:r>
      <w:r w:rsidRPr="00EB62AF">
        <w:rPr>
          <w:rFonts w:ascii="Times New Roman" w:eastAsia="Times New Roman" w:hAnsi="Times New Roman" w:cs="Times New Roman"/>
          <w:sz w:val="23"/>
          <w:szCs w:val="23"/>
          <w:lang w:eastAsia="ru-RU"/>
        </w:rPr>
        <w:t>ия соглашения путем переговоров</w:t>
      </w:r>
      <w:r w:rsidR="004D4B4C" w:rsidRPr="00EB62AF">
        <w:rPr>
          <w:rFonts w:ascii="Times New Roman" w:eastAsia="Times New Roman" w:hAnsi="Times New Roman" w:cs="Times New Roman"/>
          <w:sz w:val="23"/>
          <w:szCs w:val="23"/>
          <w:lang w:eastAsia="ru-RU"/>
        </w:rPr>
        <w:t xml:space="preserve"> все споры разре</w:t>
      </w:r>
      <w:r w:rsidR="0060609B" w:rsidRPr="00EB62AF">
        <w:rPr>
          <w:rFonts w:ascii="Times New Roman" w:eastAsia="Times New Roman" w:hAnsi="Times New Roman" w:cs="Times New Roman"/>
          <w:sz w:val="23"/>
          <w:szCs w:val="23"/>
          <w:lang w:eastAsia="ru-RU"/>
        </w:rPr>
        <w:t xml:space="preserve">шаются в установленном порядке </w:t>
      </w:r>
      <w:r w:rsidR="004D4B4C" w:rsidRPr="00EB62AF">
        <w:rPr>
          <w:rFonts w:ascii="Times New Roman" w:eastAsia="Times New Roman" w:hAnsi="Times New Roman" w:cs="Times New Roman"/>
          <w:sz w:val="23"/>
          <w:szCs w:val="23"/>
          <w:lang w:eastAsia="ru-RU"/>
        </w:rPr>
        <w:t>в Арбитражном суде Приморского края.</w:t>
      </w:r>
    </w:p>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p>
    <w:p w:rsidR="007A201B" w:rsidRPr="00EB62AF" w:rsidRDefault="004D4B4C" w:rsidP="00EB62AF">
      <w:pPr>
        <w:pStyle w:val="a7"/>
        <w:numPr>
          <w:ilvl w:val="0"/>
          <w:numId w:val="12"/>
        </w:numPr>
        <w:tabs>
          <w:tab w:val="left" w:pos="0"/>
          <w:tab w:val="left" w:pos="426"/>
        </w:tabs>
        <w:spacing w:after="0" w:line="240" w:lineRule="auto"/>
        <w:jc w:val="center"/>
        <w:rPr>
          <w:rFonts w:ascii="Times New Roman" w:eastAsia="Times New Roman" w:hAnsi="Times New Roman" w:cs="Times New Roman"/>
          <w:sz w:val="23"/>
          <w:szCs w:val="23"/>
          <w:lang w:eastAsia="ru-RU"/>
        </w:rPr>
      </w:pPr>
      <w:r w:rsidRPr="00EB62AF">
        <w:rPr>
          <w:rFonts w:ascii="Times New Roman" w:eastAsia="Times New Roman" w:hAnsi="Times New Roman" w:cs="Times New Roman"/>
          <w:b/>
          <w:bCs/>
          <w:sz w:val="23"/>
          <w:szCs w:val="23"/>
          <w:lang w:eastAsia="ru-RU"/>
        </w:rPr>
        <w:t>Обстоятельства непреодолимой силы</w:t>
      </w:r>
    </w:p>
    <w:p w:rsidR="004D4B4C" w:rsidRPr="00EB62AF" w:rsidRDefault="004D4B4C" w:rsidP="007A201B">
      <w:pPr>
        <w:pStyle w:val="a7"/>
        <w:numPr>
          <w:ilvl w:val="1"/>
          <w:numId w:val="12"/>
        </w:numPr>
        <w:tabs>
          <w:tab w:val="clear" w:pos="480"/>
          <w:tab w:val="num" w:pos="0"/>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Стороны освобождаются от ответственности за частичное или полное неисполнение обязательств по настоящему договору, если таковое вызвано непреодолимой силой, т.е. чрезвычайными обстоятельствами, не подлежащими разумному контролю.</w:t>
      </w:r>
    </w:p>
    <w:p w:rsidR="004D4B4C" w:rsidRPr="00EB62AF" w:rsidRDefault="004D4B4C" w:rsidP="007A201B">
      <w:pPr>
        <w:pStyle w:val="a7"/>
        <w:numPr>
          <w:ilvl w:val="1"/>
          <w:numId w:val="12"/>
        </w:numPr>
        <w:tabs>
          <w:tab w:val="clear" w:pos="480"/>
          <w:tab w:val="num" w:pos="0"/>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 xml:space="preserve">Сторона, которая не в состоянии выполнить свои договорные обязательства, незамедлительно информирует другую сторону о начале и прекращении указанных обстоятельств, но в любом случае не позднее 14 </w:t>
      </w:r>
      <w:r w:rsidR="00551012" w:rsidRPr="00EB62AF">
        <w:rPr>
          <w:rFonts w:ascii="Times New Roman" w:eastAsia="Times New Roman" w:hAnsi="Times New Roman" w:cs="Times New Roman"/>
          <w:sz w:val="23"/>
          <w:szCs w:val="23"/>
          <w:lang w:eastAsia="ru-RU"/>
        </w:rPr>
        <w:t xml:space="preserve">(четырнадцати) </w:t>
      </w:r>
      <w:r w:rsidRPr="00EB62AF">
        <w:rPr>
          <w:rFonts w:ascii="Times New Roman" w:eastAsia="Times New Roman" w:hAnsi="Times New Roman" w:cs="Times New Roman"/>
          <w:sz w:val="23"/>
          <w:szCs w:val="23"/>
          <w:lang w:eastAsia="ru-RU"/>
        </w:rPr>
        <w:t>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w:t>
      </w:r>
    </w:p>
    <w:p w:rsidR="004D4B4C" w:rsidRPr="00EB62AF" w:rsidRDefault="004D4B4C" w:rsidP="007A201B">
      <w:pPr>
        <w:numPr>
          <w:ilvl w:val="1"/>
          <w:numId w:val="12"/>
        </w:numPr>
        <w:tabs>
          <w:tab w:val="clear" w:pos="480"/>
          <w:tab w:val="num" w:pos="0"/>
          <w:tab w:val="left" w:pos="993"/>
          <w:tab w:val="left" w:pos="1134"/>
        </w:tabs>
        <w:spacing w:after="0" w:line="240" w:lineRule="auto"/>
        <w:ind w:left="0"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Если указанные обстоятельства продолжаются более 2 (двух) месяцев, каждая сторона имеет право на досрочное расторжение договора. При этом стороны производят взаиморасчеты</w:t>
      </w:r>
      <w:r w:rsidR="005E0AB0" w:rsidRPr="00EB62AF">
        <w:rPr>
          <w:rFonts w:ascii="Times New Roman" w:eastAsia="Times New Roman" w:hAnsi="Times New Roman" w:cs="Times New Roman"/>
          <w:sz w:val="23"/>
          <w:szCs w:val="23"/>
          <w:lang w:eastAsia="ru-RU"/>
        </w:rPr>
        <w:t>.</w:t>
      </w:r>
    </w:p>
    <w:p w:rsidR="005E0AB0" w:rsidRPr="00EB62AF" w:rsidRDefault="005E0AB0" w:rsidP="005E0AB0">
      <w:pPr>
        <w:tabs>
          <w:tab w:val="left" w:pos="0"/>
          <w:tab w:val="left" w:pos="993"/>
          <w:tab w:val="left" w:pos="1134"/>
        </w:tabs>
        <w:spacing w:after="0" w:line="240" w:lineRule="auto"/>
        <w:ind w:left="567"/>
        <w:jc w:val="both"/>
        <w:rPr>
          <w:rFonts w:ascii="Times New Roman" w:eastAsia="Times New Roman" w:hAnsi="Times New Roman" w:cs="Times New Roman"/>
          <w:sz w:val="23"/>
          <w:szCs w:val="23"/>
          <w:lang w:eastAsia="ru-RU"/>
        </w:rPr>
      </w:pPr>
    </w:p>
    <w:p w:rsidR="004D4B4C" w:rsidRPr="0052629A" w:rsidRDefault="00B06F5A" w:rsidP="0052629A">
      <w:pPr>
        <w:pStyle w:val="a7"/>
        <w:tabs>
          <w:tab w:val="left" w:pos="0"/>
        </w:tabs>
        <w:spacing w:after="0" w:line="240" w:lineRule="auto"/>
        <w:ind w:left="360"/>
        <w:jc w:val="center"/>
        <w:rPr>
          <w:rFonts w:ascii="Times New Roman" w:eastAsia="Times New Roman" w:hAnsi="Times New Roman" w:cs="Times New Roman"/>
          <w:b/>
          <w:bCs/>
          <w:lang w:eastAsia="ru-RU"/>
        </w:rPr>
      </w:pPr>
      <w:r w:rsidRPr="0052629A">
        <w:rPr>
          <w:rFonts w:ascii="Times New Roman" w:eastAsia="Times New Roman" w:hAnsi="Times New Roman" w:cs="Times New Roman"/>
          <w:b/>
          <w:bCs/>
          <w:lang w:eastAsia="ru-RU"/>
        </w:rPr>
        <w:t>11</w:t>
      </w:r>
      <w:r w:rsidR="005E0AB0" w:rsidRPr="0052629A">
        <w:rPr>
          <w:rFonts w:ascii="Times New Roman" w:eastAsia="Times New Roman" w:hAnsi="Times New Roman" w:cs="Times New Roman"/>
          <w:b/>
          <w:bCs/>
          <w:lang w:eastAsia="ru-RU"/>
        </w:rPr>
        <w:t xml:space="preserve">. </w:t>
      </w:r>
      <w:r w:rsidR="004D4B4C" w:rsidRPr="0052629A">
        <w:rPr>
          <w:rFonts w:ascii="Times New Roman" w:eastAsia="Times New Roman" w:hAnsi="Times New Roman" w:cs="Times New Roman"/>
          <w:b/>
          <w:bCs/>
          <w:lang w:eastAsia="ru-RU"/>
        </w:rPr>
        <w:t>Адреса и подписи сторон</w:t>
      </w:r>
    </w:p>
    <w:p w:rsidR="005E0AB0" w:rsidRPr="0052629A" w:rsidRDefault="005E0AB0" w:rsidP="0052629A">
      <w:pPr>
        <w:pStyle w:val="a7"/>
        <w:tabs>
          <w:tab w:val="left" w:pos="0"/>
        </w:tabs>
        <w:spacing w:after="0" w:line="240" w:lineRule="auto"/>
        <w:ind w:left="360"/>
        <w:jc w:val="center"/>
        <w:rPr>
          <w:rFonts w:ascii="Times New Roman" w:eastAsia="Times New Roman" w:hAnsi="Times New Roman" w:cs="Times New Roman"/>
          <w:b/>
          <w:bCs/>
          <w:lang w:eastAsia="ru-RU"/>
        </w:rPr>
      </w:pPr>
    </w:p>
    <w:tbl>
      <w:tblPr>
        <w:tblW w:w="10598" w:type="dxa"/>
        <w:tblLook w:val="01E0" w:firstRow="1" w:lastRow="1" w:firstColumn="1" w:lastColumn="1" w:noHBand="0" w:noVBand="0"/>
      </w:tblPr>
      <w:tblGrid>
        <w:gridCol w:w="5637"/>
        <w:gridCol w:w="4961"/>
      </w:tblGrid>
      <w:tr w:rsidR="00B06F5A" w:rsidRPr="0052629A" w:rsidTr="008764C4">
        <w:trPr>
          <w:trHeight w:val="6050"/>
        </w:trPr>
        <w:tc>
          <w:tcPr>
            <w:tcW w:w="5637" w:type="dxa"/>
          </w:tcPr>
          <w:p w:rsidR="00B06F5A" w:rsidRPr="0052629A" w:rsidRDefault="00B06F5A" w:rsidP="0052629A">
            <w:pPr>
              <w:spacing w:after="0" w:line="240" w:lineRule="auto"/>
              <w:ind w:right="426"/>
              <w:jc w:val="both"/>
              <w:rPr>
                <w:rFonts w:ascii="Times New Roman" w:eastAsia="???" w:hAnsi="Times New Roman" w:cs="Times New Roman"/>
                <w:b/>
                <w:snapToGrid w:val="0"/>
                <w:color w:val="000000"/>
                <w:lang w:eastAsia="ru-RU"/>
              </w:rPr>
            </w:pPr>
            <w:r w:rsidRPr="0052629A">
              <w:rPr>
                <w:rFonts w:ascii="Times New Roman" w:eastAsia="???" w:hAnsi="Times New Roman" w:cs="Times New Roman"/>
                <w:b/>
                <w:snapToGrid w:val="0"/>
                <w:color w:val="000000"/>
                <w:lang w:eastAsia="ru-RU"/>
              </w:rPr>
              <w:t xml:space="preserve">«Заказчик»: </w:t>
            </w:r>
          </w:p>
          <w:p w:rsidR="00B06F5A" w:rsidRPr="0052629A" w:rsidRDefault="00B06F5A" w:rsidP="0052629A">
            <w:pPr>
              <w:spacing w:after="0" w:line="240" w:lineRule="auto"/>
              <w:ind w:right="426"/>
              <w:jc w:val="both"/>
              <w:rPr>
                <w:rFonts w:ascii="Times New Roman" w:eastAsia="???" w:hAnsi="Times New Roman" w:cs="Times New Roman"/>
                <w:b/>
                <w:snapToGrid w:val="0"/>
                <w:lang w:eastAsia="ru-RU"/>
              </w:rPr>
            </w:pPr>
            <w:r w:rsidRPr="0052629A">
              <w:rPr>
                <w:rFonts w:ascii="Times New Roman" w:eastAsia="???" w:hAnsi="Times New Roman" w:cs="Times New Roman"/>
                <w:b/>
                <w:snapToGrid w:val="0"/>
                <w:lang w:eastAsia="ru-RU"/>
              </w:rPr>
              <w:t>Общество с ограниченной ответственностью</w:t>
            </w:r>
          </w:p>
          <w:p w:rsidR="00B06F5A" w:rsidRPr="0052629A" w:rsidRDefault="00B06F5A" w:rsidP="0052629A">
            <w:pPr>
              <w:spacing w:after="0" w:line="240" w:lineRule="auto"/>
              <w:ind w:right="426"/>
              <w:jc w:val="both"/>
              <w:rPr>
                <w:rFonts w:ascii="Times New Roman" w:eastAsia="???" w:hAnsi="Times New Roman" w:cs="Times New Roman"/>
                <w:b/>
                <w:snapToGrid w:val="0"/>
                <w:lang w:eastAsia="ru-RU"/>
              </w:rPr>
            </w:pPr>
            <w:r w:rsidRPr="0052629A">
              <w:rPr>
                <w:rFonts w:ascii="Times New Roman" w:eastAsia="???" w:hAnsi="Times New Roman" w:cs="Times New Roman"/>
                <w:b/>
                <w:snapToGrid w:val="0"/>
                <w:lang w:eastAsia="ru-RU"/>
              </w:rPr>
              <w:t>«»</w:t>
            </w:r>
          </w:p>
          <w:p w:rsidR="00B06F5A" w:rsidRPr="0052629A" w:rsidRDefault="00B06F5A" w:rsidP="0052629A">
            <w:pPr>
              <w:spacing w:after="0" w:line="240" w:lineRule="auto"/>
              <w:ind w:right="426"/>
              <w:jc w:val="both"/>
              <w:rPr>
                <w:rFonts w:ascii="Times New Roman" w:eastAsia="???" w:hAnsi="Times New Roman" w:cs="Times New Roman"/>
                <w:b/>
                <w:snapToGrid w:val="0"/>
                <w:lang w:eastAsia="ru-RU"/>
              </w:rPr>
            </w:pPr>
          </w:p>
          <w:p w:rsidR="00B06F5A" w:rsidRPr="0052629A" w:rsidRDefault="00B06F5A" w:rsidP="0052629A">
            <w:pPr>
              <w:spacing w:after="0" w:line="240" w:lineRule="auto"/>
              <w:ind w:right="426"/>
              <w:rPr>
                <w:rFonts w:ascii="Times New Roman" w:eastAsia="???" w:hAnsi="Times New Roman" w:cs="Times New Roman"/>
                <w:snapToGrid w:val="0"/>
                <w:color w:val="000000"/>
                <w:lang w:eastAsia="ru-RU"/>
              </w:rPr>
            </w:pPr>
            <w:r w:rsidRPr="0052629A">
              <w:rPr>
                <w:rFonts w:ascii="Times New Roman" w:eastAsia="???" w:hAnsi="Times New Roman" w:cs="Times New Roman"/>
                <w:snapToGrid w:val="0"/>
                <w:color w:val="000000"/>
                <w:lang w:eastAsia="ru-RU"/>
              </w:rPr>
              <w:t>Юридический адрес:</w:t>
            </w:r>
            <w:r w:rsidR="006C4C45" w:rsidRPr="0052629A">
              <w:rPr>
                <w:rFonts w:ascii="Times New Roman" w:eastAsia="???" w:hAnsi="Times New Roman" w:cs="Times New Roman"/>
                <w:snapToGrid w:val="0"/>
                <w:color w:val="000000"/>
                <w:lang w:eastAsia="ru-RU"/>
              </w:rPr>
              <w:t xml:space="preserve"> </w:t>
            </w:r>
          </w:p>
          <w:p w:rsidR="00036DFD" w:rsidRDefault="00B06F5A" w:rsidP="0052629A">
            <w:pPr>
              <w:spacing w:after="0" w:line="240" w:lineRule="auto"/>
              <w:ind w:right="426"/>
              <w:rPr>
                <w:rFonts w:ascii="Times New Roman" w:eastAsia="???" w:hAnsi="Times New Roman" w:cs="Times New Roman"/>
                <w:snapToGrid w:val="0"/>
                <w:color w:val="000000"/>
                <w:lang w:eastAsia="ru-RU"/>
              </w:rPr>
            </w:pPr>
            <w:r w:rsidRPr="0052629A">
              <w:rPr>
                <w:rFonts w:ascii="Times New Roman" w:eastAsia="???" w:hAnsi="Times New Roman" w:cs="Times New Roman"/>
                <w:snapToGrid w:val="0"/>
                <w:color w:val="000000"/>
                <w:lang w:eastAsia="ru-RU"/>
              </w:rPr>
              <w:t>Почтовый адрес:</w:t>
            </w:r>
            <w:r w:rsidR="006C4C45" w:rsidRPr="0052629A">
              <w:rPr>
                <w:rFonts w:ascii="Times New Roman" w:eastAsia="???" w:hAnsi="Times New Roman" w:cs="Times New Roman"/>
                <w:snapToGrid w:val="0"/>
                <w:color w:val="000000"/>
                <w:lang w:eastAsia="ru-RU"/>
              </w:rPr>
              <w:t xml:space="preserve"> </w:t>
            </w:r>
          </w:p>
          <w:p w:rsidR="00B06F5A" w:rsidRPr="00642066" w:rsidRDefault="00B06F5A" w:rsidP="0052629A">
            <w:pPr>
              <w:spacing w:after="0" w:line="240" w:lineRule="auto"/>
              <w:ind w:right="426"/>
              <w:rPr>
                <w:rFonts w:ascii="Times New Roman" w:eastAsia="???" w:hAnsi="Times New Roman" w:cs="Times New Roman"/>
                <w:snapToGrid w:val="0"/>
                <w:color w:val="000000"/>
                <w:lang w:eastAsia="ru-RU"/>
              </w:rPr>
            </w:pPr>
            <w:r w:rsidRPr="0052629A">
              <w:rPr>
                <w:rFonts w:ascii="Times New Roman" w:eastAsia="???" w:hAnsi="Times New Roman" w:cs="Times New Roman"/>
                <w:snapToGrid w:val="0"/>
                <w:color w:val="000000"/>
                <w:lang w:eastAsia="ru-RU"/>
              </w:rPr>
              <w:t xml:space="preserve">Адрес электронной почты: </w:t>
            </w:r>
          </w:p>
          <w:p w:rsidR="00B06F5A" w:rsidRPr="00642066" w:rsidRDefault="006C4C45" w:rsidP="00642066">
            <w:pPr>
              <w:spacing w:after="0" w:line="240" w:lineRule="auto"/>
              <w:ind w:right="426"/>
              <w:jc w:val="both"/>
              <w:rPr>
                <w:rFonts w:ascii="Times New Roman" w:eastAsia="???" w:hAnsi="Times New Roman" w:cs="Times New Roman"/>
                <w:snapToGrid w:val="0"/>
                <w:color w:val="000000"/>
                <w:lang w:eastAsia="ru-RU"/>
              </w:rPr>
            </w:pPr>
            <w:r w:rsidRPr="0052629A">
              <w:rPr>
                <w:rFonts w:ascii="Times New Roman" w:eastAsia="???" w:hAnsi="Times New Roman" w:cs="Times New Roman"/>
                <w:snapToGrid w:val="0"/>
                <w:color w:val="000000"/>
                <w:lang w:eastAsia="ru-RU"/>
              </w:rPr>
              <w:t xml:space="preserve">Телефон: </w:t>
            </w:r>
          </w:p>
          <w:p w:rsidR="00B06F5A" w:rsidRPr="0052629A" w:rsidRDefault="00B06F5A" w:rsidP="0052629A">
            <w:pPr>
              <w:spacing w:after="0" w:line="240" w:lineRule="auto"/>
              <w:ind w:right="426"/>
              <w:rPr>
                <w:rFonts w:ascii="Times New Roman" w:eastAsia="???" w:hAnsi="Times New Roman" w:cs="Times New Roman"/>
                <w:snapToGrid w:val="0"/>
                <w:color w:val="000000"/>
                <w:lang w:eastAsia="ru-RU"/>
              </w:rPr>
            </w:pPr>
            <w:r w:rsidRPr="0052629A">
              <w:rPr>
                <w:rFonts w:ascii="Times New Roman" w:eastAsia="???" w:hAnsi="Times New Roman" w:cs="Times New Roman"/>
                <w:snapToGrid w:val="0"/>
                <w:color w:val="000000"/>
                <w:lang w:eastAsia="ru-RU"/>
              </w:rPr>
              <w:t>ИНН</w:t>
            </w:r>
            <w:r w:rsidR="006C4C45" w:rsidRPr="0052629A">
              <w:rPr>
                <w:rFonts w:ascii="Times New Roman" w:eastAsia="???" w:hAnsi="Times New Roman" w:cs="Times New Roman"/>
                <w:snapToGrid w:val="0"/>
                <w:color w:val="000000"/>
                <w:lang w:eastAsia="ru-RU"/>
              </w:rPr>
              <w:t xml:space="preserve">/КПП: </w:t>
            </w:r>
            <w:r w:rsidR="006C4C45" w:rsidRPr="0052629A">
              <w:rPr>
                <w:rFonts w:ascii="Times New Roman" w:eastAsia="Times New Roman" w:hAnsi="Times New Roman" w:cs="Times New Roman"/>
              </w:rPr>
              <w:t>/</w:t>
            </w:r>
            <w:r w:rsidRPr="0052629A">
              <w:rPr>
                <w:rFonts w:ascii="Times New Roman" w:eastAsia="???" w:hAnsi="Times New Roman" w:cs="Times New Roman"/>
                <w:snapToGrid w:val="0"/>
                <w:color w:val="000000"/>
                <w:lang w:eastAsia="ru-RU"/>
              </w:rPr>
              <w:tab/>
            </w:r>
          </w:p>
          <w:p w:rsidR="00B06F5A" w:rsidRDefault="006C4C45" w:rsidP="0052629A">
            <w:pPr>
              <w:spacing w:after="0" w:line="240" w:lineRule="auto"/>
              <w:ind w:right="426"/>
              <w:rPr>
                <w:rFonts w:ascii="Times New Roman" w:eastAsia="Times New Roman" w:hAnsi="Times New Roman" w:cs="Times New Roman"/>
              </w:rPr>
            </w:pPr>
            <w:r w:rsidRPr="0052629A">
              <w:rPr>
                <w:rFonts w:ascii="Times New Roman" w:eastAsia="???" w:hAnsi="Times New Roman" w:cs="Times New Roman"/>
                <w:snapToGrid w:val="0"/>
                <w:color w:val="000000"/>
                <w:lang w:eastAsia="ru-RU"/>
              </w:rPr>
              <w:t xml:space="preserve">ОГРН: </w:t>
            </w:r>
          </w:p>
          <w:p w:rsidR="00036DFD" w:rsidRPr="00642066" w:rsidRDefault="00036DFD" w:rsidP="0052629A">
            <w:pPr>
              <w:spacing w:after="0" w:line="240" w:lineRule="auto"/>
              <w:ind w:right="426"/>
              <w:rPr>
                <w:rFonts w:ascii="Times New Roman" w:eastAsia="Times New Roman" w:hAnsi="Times New Roman" w:cs="Times New Roman"/>
              </w:rPr>
            </w:pPr>
            <w:r>
              <w:rPr>
                <w:rFonts w:ascii="Times New Roman" w:eastAsia="Times New Roman" w:hAnsi="Times New Roman" w:cs="Times New Roman"/>
              </w:rPr>
              <w:t>Банк:</w:t>
            </w:r>
          </w:p>
          <w:p w:rsidR="00B06F5A" w:rsidRPr="0052629A" w:rsidRDefault="00B06F5A" w:rsidP="0052629A">
            <w:pPr>
              <w:spacing w:after="0" w:line="240" w:lineRule="auto"/>
              <w:ind w:right="426"/>
              <w:rPr>
                <w:rFonts w:ascii="Times New Roman" w:eastAsia="???" w:hAnsi="Times New Roman" w:cs="Times New Roman"/>
                <w:snapToGrid w:val="0"/>
                <w:color w:val="000000"/>
                <w:lang w:eastAsia="ru-RU"/>
              </w:rPr>
            </w:pPr>
            <w:r w:rsidRPr="0052629A">
              <w:rPr>
                <w:rFonts w:ascii="Times New Roman" w:eastAsia="???" w:hAnsi="Times New Roman" w:cs="Times New Roman"/>
                <w:snapToGrid w:val="0"/>
                <w:color w:val="000000"/>
                <w:lang w:eastAsia="ru-RU"/>
              </w:rPr>
              <w:t xml:space="preserve">Номер расчетного счета: </w:t>
            </w:r>
          </w:p>
          <w:p w:rsidR="00B06F5A" w:rsidRPr="0052629A" w:rsidRDefault="00B06F5A" w:rsidP="0052629A">
            <w:pPr>
              <w:spacing w:after="0" w:line="240" w:lineRule="auto"/>
              <w:ind w:right="426"/>
              <w:rPr>
                <w:rFonts w:ascii="Times New Roman" w:eastAsia="???" w:hAnsi="Times New Roman" w:cs="Times New Roman"/>
                <w:snapToGrid w:val="0"/>
                <w:color w:val="000000"/>
                <w:lang w:eastAsia="ru-RU"/>
              </w:rPr>
            </w:pPr>
            <w:r w:rsidRPr="0052629A">
              <w:rPr>
                <w:rFonts w:ascii="Times New Roman" w:eastAsia="???" w:hAnsi="Times New Roman" w:cs="Times New Roman"/>
                <w:snapToGrid w:val="0"/>
                <w:color w:val="000000"/>
                <w:lang w:eastAsia="ru-RU"/>
              </w:rPr>
              <w:t xml:space="preserve">Корреспондентский счет: </w:t>
            </w:r>
          </w:p>
          <w:p w:rsidR="00B06F5A" w:rsidRPr="0052629A" w:rsidRDefault="00B06F5A" w:rsidP="0052629A">
            <w:pPr>
              <w:spacing w:after="0" w:line="240" w:lineRule="auto"/>
              <w:ind w:right="426"/>
              <w:rPr>
                <w:rFonts w:ascii="Times New Roman" w:eastAsia="Times New Roman" w:hAnsi="Times New Roman" w:cs="Times New Roman"/>
              </w:rPr>
            </w:pPr>
            <w:r w:rsidRPr="0052629A">
              <w:rPr>
                <w:rFonts w:ascii="Times New Roman" w:eastAsia="???" w:hAnsi="Times New Roman" w:cs="Times New Roman"/>
                <w:snapToGrid w:val="0"/>
                <w:color w:val="000000"/>
                <w:lang w:eastAsia="ru-RU"/>
              </w:rPr>
              <w:t>БИК</w:t>
            </w:r>
            <w:r w:rsidR="006C4C45" w:rsidRPr="0052629A">
              <w:rPr>
                <w:rFonts w:ascii="Times New Roman" w:eastAsia="???" w:hAnsi="Times New Roman" w:cs="Times New Roman"/>
                <w:snapToGrid w:val="0"/>
                <w:color w:val="000000"/>
                <w:lang w:eastAsia="ru-RU"/>
              </w:rPr>
              <w:t>:</w:t>
            </w:r>
            <w:r w:rsidR="00D04FA4" w:rsidRPr="0052629A">
              <w:rPr>
                <w:rFonts w:ascii="Times New Roman" w:eastAsia="???" w:hAnsi="Times New Roman" w:cs="Times New Roman"/>
                <w:snapToGrid w:val="0"/>
                <w:color w:val="000000"/>
                <w:lang w:eastAsia="ru-RU"/>
              </w:rPr>
              <w:t xml:space="preserve"> </w:t>
            </w:r>
          </w:p>
          <w:p w:rsidR="0052629A" w:rsidRDefault="0052629A" w:rsidP="0052629A">
            <w:pPr>
              <w:spacing w:after="0" w:line="240" w:lineRule="auto"/>
              <w:ind w:right="426"/>
              <w:jc w:val="both"/>
              <w:rPr>
                <w:rFonts w:ascii="Times New Roman" w:eastAsia="???" w:hAnsi="Times New Roman" w:cs="Times New Roman"/>
                <w:snapToGrid w:val="0"/>
                <w:lang w:eastAsia="ru-RU"/>
              </w:rPr>
            </w:pPr>
          </w:p>
          <w:p w:rsidR="002C1C6C" w:rsidRDefault="002C1C6C" w:rsidP="0052629A">
            <w:pPr>
              <w:spacing w:after="0" w:line="240" w:lineRule="auto"/>
              <w:ind w:right="426"/>
              <w:jc w:val="both"/>
              <w:rPr>
                <w:rFonts w:ascii="Times New Roman" w:eastAsia="???" w:hAnsi="Times New Roman" w:cs="Times New Roman"/>
                <w:snapToGrid w:val="0"/>
                <w:lang w:eastAsia="ru-RU"/>
              </w:rPr>
            </w:pPr>
          </w:p>
          <w:p w:rsidR="002C1C6C" w:rsidRPr="0052629A" w:rsidRDefault="002C1C6C" w:rsidP="0052629A">
            <w:pPr>
              <w:spacing w:after="0" w:line="240" w:lineRule="auto"/>
              <w:ind w:right="426"/>
              <w:jc w:val="both"/>
              <w:rPr>
                <w:rFonts w:ascii="Times New Roman" w:eastAsia="???" w:hAnsi="Times New Roman" w:cs="Times New Roman"/>
                <w:snapToGrid w:val="0"/>
                <w:lang w:eastAsia="ru-RU"/>
              </w:rPr>
            </w:pPr>
          </w:p>
          <w:p w:rsidR="00A5116D" w:rsidRDefault="00A5116D" w:rsidP="0052629A">
            <w:pPr>
              <w:spacing w:after="0" w:line="240" w:lineRule="auto"/>
              <w:ind w:right="426"/>
              <w:jc w:val="both"/>
              <w:rPr>
                <w:rFonts w:ascii="Times New Roman" w:eastAsia="???" w:hAnsi="Times New Roman" w:cs="Times New Roman"/>
                <w:snapToGrid w:val="0"/>
                <w:lang w:eastAsia="ru-RU"/>
              </w:rPr>
            </w:pPr>
          </w:p>
          <w:p w:rsidR="00A5116D" w:rsidRPr="0052629A" w:rsidRDefault="00B06F5A" w:rsidP="0052629A">
            <w:pPr>
              <w:spacing w:after="0" w:line="240" w:lineRule="auto"/>
              <w:ind w:right="426"/>
              <w:jc w:val="both"/>
              <w:rPr>
                <w:rFonts w:ascii="Times New Roman" w:eastAsia="???" w:hAnsi="Times New Roman" w:cs="Times New Roman"/>
                <w:snapToGrid w:val="0"/>
                <w:lang w:eastAsia="ru-RU"/>
              </w:rPr>
            </w:pPr>
            <w:r w:rsidRPr="0052629A">
              <w:rPr>
                <w:rFonts w:ascii="Times New Roman" w:eastAsia="???" w:hAnsi="Times New Roman" w:cs="Times New Roman"/>
                <w:snapToGrid w:val="0"/>
                <w:lang w:eastAsia="ru-RU"/>
              </w:rPr>
              <w:t xml:space="preserve">Генеральный директор </w:t>
            </w:r>
          </w:p>
          <w:p w:rsidR="00B06F5A" w:rsidRPr="0052629A" w:rsidRDefault="00B06F5A" w:rsidP="0052629A">
            <w:pPr>
              <w:spacing w:after="0" w:line="240" w:lineRule="auto"/>
              <w:ind w:right="426"/>
              <w:rPr>
                <w:rFonts w:ascii="Times New Roman" w:eastAsia="???" w:hAnsi="Times New Roman" w:cs="Times New Roman"/>
                <w:snapToGrid w:val="0"/>
                <w:color w:val="000000"/>
                <w:lang w:eastAsia="ru-RU"/>
              </w:rPr>
            </w:pPr>
          </w:p>
          <w:p w:rsidR="00B06F5A" w:rsidRPr="0052629A" w:rsidRDefault="00B06F5A" w:rsidP="0052629A">
            <w:pPr>
              <w:spacing w:after="0" w:line="240" w:lineRule="auto"/>
              <w:ind w:right="426"/>
              <w:rPr>
                <w:rFonts w:ascii="Times New Roman" w:eastAsia="???" w:hAnsi="Times New Roman" w:cs="Times New Roman"/>
                <w:lang w:eastAsia="ru-RU"/>
              </w:rPr>
            </w:pPr>
            <w:r w:rsidRPr="0052629A">
              <w:rPr>
                <w:rFonts w:ascii="Times New Roman" w:eastAsia="???" w:hAnsi="Times New Roman" w:cs="Times New Roman"/>
                <w:snapToGrid w:val="0"/>
                <w:color w:val="000000"/>
                <w:lang w:eastAsia="ru-RU"/>
              </w:rPr>
              <w:t xml:space="preserve">___________________________ </w:t>
            </w:r>
          </w:p>
          <w:p w:rsidR="00B06F5A" w:rsidRPr="0052629A" w:rsidRDefault="00B06F5A" w:rsidP="0052629A">
            <w:pPr>
              <w:spacing w:after="0" w:line="240" w:lineRule="auto"/>
              <w:ind w:left="709" w:right="426"/>
              <w:jc w:val="both"/>
              <w:rPr>
                <w:rFonts w:ascii="Times New Roman" w:eastAsia="???" w:hAnsi="Times New Roman" w:cs="Times New Roman"/>
                <w:snapToGrid w:val="0"/>
                <w:color w:val="000000"/>
                <w:lang w:eastAsia="ru-RU"/>
              </w:rPr>
            </w:pPr>
            <w:r w:rsidRPr="0052629A">
              <w:rPr>
                <w:rFonts w:ascii="Times New Roman" w:eastAsia="???" w:hAnsi="Times New Roman" w:cs="Times New Roman"/>
                <w:lang w:eastAsia="ru-RU"/>
              </w:rPr>
              <w:t>М.П.</w:t>
            </w:r>
          </w:p>
        </w:tc>
        <w:tc>
          <w:tcPr>
            <w:tcW w:w="4961" w:type="dxa"/>
          </w:tcPr>
          <w:p w:rsidR="00B06F5A" w:rsidRPr="0052629A" w:rsidRDefault="00B06F5A" w:rsidP="0052629A">
            <w:pPr>
              <w:spacing w:after="0" w:line="240" w:lineRule="auto"/>
              <w:jc w:val="both"/>
              <w:rPr>
                <w:rFonts w:ascii="Times New Roman" w:eastAsia="???" w:hAnsi="Times New Roman" w:cs="Times New Roman"/>
                <w:b/>
                <w:snapToGrid w:val="0"/>
                <w:color w:val="000000"/>
                <w:lang w:eastAsia="ru-RU"/>
              </w:rPr>
            </w:pPr>
            <w:r w:rsidRPr="0052629A">
              <w:rPr>
                <w:rFonts w:ascii="Times New Roman" w:eastAsia="???" w:hAnsi="Times New Roman" w:cs="Times New Roman"/>
                <w:b/>
                <w:snapToGrid w:val="0"/>
                <w:color w:val="000000"/>
                <w:lang w:eastAsia="ru-RU"/>
              </w:rPr>
              <w:t xml:space="preserve">«Агент»: </w:t>
            </w:r>
          </w:p>
          <w:p w:rsidR="00B06F5A" w:rsidRPr="0052629A" w:rsidRDefault="00B06F5A" w:rsidP="0052629A">
            <w:pPr>
              <w:adjustRightInd w:val="0"/>
              <w:spacing w:after="0" w:line="240" w:lineRule="auto"/>
              <w:rPr>
                <w:rFonts w:ascii="Times New Roman" w:eastAsia="???" w:hAnsi="Times New Roman" w:cs="Times New Roman"/>
                <w:b/>
                <w:snapToGrid w:val="0"/>
                <w:color w:val="000000"/>
                <w:lang w:eastAsia="ru-RU"/>
              </w:rPr>
            </w:pPr>
            <w:r w:rsidRPr="0052629A">
              <w:rPr>
                <w:rFonts w:ascii="Times New Roman" w:eastAsia="???" w:hAnsi="Times New Roman" w:cs="Times New Roman"/>
                <w:b/>
                <w:snapToGrid w:val="0"/>
                <w:color w:val="000000"/>
                <w:lang w:eastAsia="ru-RU"/>
              </w:rPr>
              <w:t>Общество с ограниченной ответственностью «ДЗТ-Логистик»</w:t>
            </w:r>
          </w:p>
          <w:p w:rsidR="00B06F5A" w:rsidRPr="0052629A" w:rsidRDefault="00B06F5A" w:rsidP="0052629A">
            <w:pPr>
              <w:adjustRightInd w:val="0"/>
              <w:spacing w:after="0" w:line="240" w:lineRule="auto"/>
              <w:rPr>
                <w:rFonts w:ascii="Times New Roman" w:eastAsia="???" w:hAnsi="Times New Roman" w:cs="Times New Roman"/>
                <w:b/>
                <w:snapToGrid w:val="0"/>
                <w:color w:val="000000"/>
                <w:lang w:eastAsia="ru-RU"/>
              </w:rPr>
            </w:pPr>
          </w:p>
          <w:p w:rsidR="00B06F5A" w:rsidRPr="0052629A" w:rsidRDefault="00B06F5A" w:rsidP="0052629A">
            <w:pPr>
              <w:spacing w:after="0" w:line="240" w:lineRule="auto"/>
              <w:rPr>
                <w:rFonts w:ascii="Times New Roman" w:eastAsia="???" w:hAnsi="Times New Roman" w:cs="Times New Roman"/>
                <w:snapToGrid w:val="0"/>
                <w:color w:val="000000"/>
                <w:lang w:eastAsia="ru-RU"/>
              </w:rPr>
            </w:pPr>
            <w:r w:rsidRPr="0052629A">
              <w:rPr>
                <w:rFonts w:ascii="Times New Roman" w:eastAsia="???" w:hAnsi="Times New Roman" w:cs="Times New Roman"/>
                <w:snapToGrid w:val="0"/>
                <w:color w:val="000000"/>
                <w:lang w:eastAsia="ru-RU"/>
              </w:rPr>
              <w:t>Юридический адрес: 690001, г. Владивосток, ул. Пушкинская, дом 40, оф.301</w:t>
            </w:r>
          </w:p>
          <w:p w:rsidR="00B06F5A" w:rsidRPr="0052629A" w:rsidRDefault="00B06F5A" w:rsidP="0052629A">
            <w:pPr>
              <w:spacing w:after="0" w:line="240" w:lineRule="auto"/>
              <w:rPr>
                <w:rFonts w:ascii="Times New Roman" w:eastAsia="???" w:hAnsi="Times New Roman" w:cs="Times New Roman"/>
                <w:snapToGrid w:val="0"/>
                <w:color w:val="000000"/>
                <w:lang w:eastAsia="ru-RU"/>
              </w:rPr>
            </w:pPr>
            <w:r w:rsidRPr="0052629A">
              <w:rPr>
                <w:rFonts w:ascii="Times New Roman" w:eastAsia="???" w:hAnsi="Times New Roman" w:cs="Times New Roman"/>
                <w:snapToGrid w:val="0"/>
                <w:color w:val="000000"/>
                <w:lang w:eastAsia="ru-RU"/>
              </w:rPr>
              <w:t>Почтовый адрес: 690001, г. Владивосток,</w:t>
            </w:r>
          </w:p>
          <w:p w:rsidR="00B06F5A" w:rsidRPr="0052629A" w:rsidRDefault="00B06F5A" w:rsidP="0052629A">
            <w:pPr>
              <w:spacing w:after="0" w:line="240" w:lineRule="auto"/>
              <w:rPr>
                <w:rFonts w:ascii="Times New Roman" w:eastAsia="???" w:hAnsi="Times New Roman" w:cs="Times New Roman"/>
                <w:snapToGrid w:val="0"/>
                <w:color w:val="000000"/>
                <w:lang w:eastAsia="ru-RU"/>
              </w:rPr>
            </w:pPr>
            <w:r w:rsidRPr="0052629A">
              <w:rPr>
                <w:rFonts w:ascii="Times New Roman" w:eastAsia="???" w:hAnsi="Times New Roman" w:cs="Times New Roman"/>
                <w:snapToGrid w:val="0"/>
                <w:color w:val="000000"/>
                <w:lang w:eastAsia="ru-RU"/>
              </w:rPr>
              <w:t>ул. Пушкинская, дом 40, оф.301</w:t>
            </w:r>
          </w:p>
          <w:p w:rsidR="00B06F5A" w:rsidRPr="00A95BF7" w:rsidRDefault="00B06F5A" w:rsidP="0052629A">
            <w:pPr>
              <w:spacing w:after="0" w:line="240" w:lineRule="auto"/>
              <w:rPr>
                <w:rFonts w:ascii="Times New Roman" w:eastAsia="???" w:hAnsi="Times New Roman" w:cs="Times New Roman"/>
                <w:snapToGrid w:val="0"/>
                <w:color w:val="000000"/>
                <w:lang w:eastAsia="ru-RU"/>
              </w:rPr>
            </w:pPr>
            <w:r w:rsidRPr="0052629A">
              <w:rPr>
                <w:rFonts w:ascii="Times New Roman" w:eastAsia="???" w:hAnsi="Times New Roman" w:cs="Times New Roman"/>
                <w:snapToGrid w:val="0"/>
                <w:color w:val="000000"/>
                <w:lang w:eastAsia="ru-RU"/>
              </w:rPr>
              <w:t>Тел</w:t>
            </w:r>
            <w:r w:rsidRPr="00A95BF7">
              <w:rPr>
                <w:rFonts w:ascii="Times New Roman" w:eastAsia="???" w:hAnsi="Times New Roman" w:cs="Times New Roman"/>
                <w:snapToGrid w:val="0"/>
                <w:color w:val="000000"/>
                <w:lang w:eastAsia="ru-RU"/>
              </w:rPr>
              <w:t>.: 8 (423) 226-91-56, 222-10-06, 230-11-57</w:t>
            </w:r>
          </w:p>
          <w:p w:rsidR="00B06F5A" w:rsidRPr="0052629A" w:rsidRDefault="00B06F5A" w:rsidP="0052629A">
            <w:pPr>
              <w:spacing w:after="0" w:line="240" w:lineRule="auto"/>
              <w:rPr>
                <w:rFonts w:ascii="Times New Roman" w:eastAsia="???" w:hAnsi="Times New Roman" w:cs="Times New Roman"/>
                <w:snapToGrid w:val="0"/>
                <w:color w:val="000000"/>
                <w:lang w:val="en-US" w:eastAsia="ru-RU"/>
              </w:rPr>
            </w:pPr>
            <w:r w:rsidRPr="0052629A">
              <w:rPr>
                <w:rFonts w:ascii="Times New Roman" w:eastAsia="???" w:hAnsi="Times New Roman" w:cs="Times New Roman"/>
                <w:snapToGrid w:val="0"/>
                <w:color w:val="000000"/>
                <w:lang w:val="en-US" w:eastAsia="ru-RU"/>
              </w:rPr>
              <w:t>E-mail: cargo@dzterminal.ru, info@dzterminal.ru</w:t>
            </w:r>
          </w:p>
          <w:p w:rsidR="00B06F5A" w:rsidRPr="0052629A" w:rsidRDefault="00B06F5A" w:rsidP="0052629A">
            <w:pPr>
              <w:spacing w:after="0" w:line="240" w:lineRule="auto"/>
              <w:rPr>
                <w:rFonts w:ascii="Times New Roman" w:eastAsia="???" w:hAnsi="Times New Roman" w:cs="Times New Roman"/>
                <w:snapToGrid w:val="0"/>
                <w:color w:val="000000"/>
                <w:lang w:eastAsia="ru-RU"/>
              </w:rPr>
            </w:pPr>
            <w:r w:rsidRPr="0052629A">
              <w:rPr>
                <w:rFonts w:ascii="Times New Roman" w:eastAsia="???" w:hAnsi="Times New Roman" w:cs="Times New Roman"/>
                <w:snapToGrid w:val="0"/>
                <w:color w:val="000000"/>
                <w:lang w:eastAsia="ru-RU"/>
              </w:rPr>
              <w:t>ИНН/КПП: 2536281195 / 253601001</w:t>
            </w:r>
          </w:p>
          <w:p w:rsidR="00B06F5A" w:rsidRPr="0052629A" w:rsidRDefault="00B06F5A" w:rsidP="0052629A">
            <w:pPr>
              <w:spacing w:after="0" w:line="240" w:lineRule="auto"/>
              <w:rPr>
                <w:rFonts w:ascii="Times New Roman" w:eastAsia="???" w:hAnsi="Times New Roman" w:cs="Times New Roman"/>
                <w:snapToGrid w:val="0"/>
                <w:color w:val="000000"/>
                <w:lang w:eastAsia="ru-RU"/>
              </w:rPr>
            </w:pPr>
            <w:r w:rsidRPr="0052629A">
              <w:rPr>
                <w:rFonts w:ascii="Times New Roman" w:eastAsia="???" w:hAnsi="Times New Roman" w:cs="Times New Roman"/>
                <w:snapToGrid w:val="0"/>
                <w:color w:val="000000"/>
                <w:lang w:eastAsia="ru-RU"/>
              </w:rPr>
              <w:t>ОГРН: 1152536002508, ОКПО: 28814566</w:t>
            </w:r>
          </w:p>
          <w:p w:rsidR="00B06F5A" w:rsidRPr="0052629A" w:rsidRDefault="00B06F5A" w:rsidP="0052629A">
            <w:pPr>
              <w:autoSpaceDE w:val="0"/>
              <w:autoSpaceDN w:val="0"/>
              <w:adjustRightInd w:val="0"/>
              <w:spacing w:after="0" w:line="240" w:lineRule="auto"/>
              <w:rPr>
                <w:rFonts w:ascii="Times New Roman" w:eastAsia="???" w:hAnsi="Times New Roman" w:cs="Times New Roman"/>
                <w:snapToGrid w:val="0"/>
                <w:color w:val="000000"/>
                <w:lang w:eastAsia="ru-RU"/>
              </w:rPr>
            </w:pPr>
            <w:r w:rsidRPr="0052629A">
              <w:rPr>
                <w:rFonts w:ascii="Times New Roman" w:eastAsia="???" w:hAnsi="Times New Roman" w:cs="Times New Roman"/>
                <w:snapToGrid w:val="0"/>
                <w:color w:val="000000"/>
                <w:lang w:eastAsia="ru-RU"/>
              </w:rPr>
              <w:t>ДАЛЬНЕВОСТОЧНЫЙ БАНК ПАО СБЕРБАНК</w:t>
            </w:r>
            <w:r w:rsidRPr="0052629A">
              <w:rPr>
                <w:rFonts w:ascii="Times New Roman" w:eastAsia="???" w:hAnsi="Times New Roman" w:cs="Times New Roman"/>
                <w:snapToGrid w:val="0"/>
                <w:color w:val="000000"/>
                <w:lang w:eastAsia="ru-RU"/>
              </w:rPr>
              <w:br/>
              <w:t>Расчетный счет: 40702810450000017836</w:t>
            </w:r>
          </w:p>
          <w:p w:rsidR="00B06F5A" w:rsidRPr="0052629A" w:rsidRDefault="00B06F5A" w:rsidP="0052629A">
            <w:pPr>
              <w:autoSpaceDE w:val="0"/>
              <w:autoSpaceDN w:val="0"/>
              <w:adjustRightInd w:val="0"/>
              <w:spacing w:after="0" w:line="240" w:lineRule="auto"/>
              <w:rPr>
                <w:rFonts w:ascii="Times New Roman" w:eastAsia="???" w:hAnsi="Times New Roman" w:cs="Times New Roman"/>
                <w:snapToGrid w:val="0"/>
                <w:color w:val="000000"/>
                <w:lang w:eastAsia="ru-RU"/>
              </w:rPr>
            </w:pPr>
            <w:r w:rsidRPr="0052629A">
              <w:rPr>
                <w:rFonts w:ascii="Times New Roman" w:eastAsia="???" w:hAnsi="Times New Roman" w:cs="Times New Roman"/>
                <w:snapToGrid w:val="0"/>
                <w:color w:val="000000"/>
                <w:lang w:eastAsia="ru-RU"/>
              </w:rPr>
              <w:t>Кор/сч 30101810600000000608</w:t>
            </w:r>
          </w:p>
          <w:p w:rsidR="00B06F5A" w:rsidRPr="0052629A" w:rsidRDefault="00B06F5A" w:rsidP="0052629A">
            <w:pPr>
              <w:spacing w:after="0" w:line="240" w:lineRule="auto"/>
              <w:rPr>
                <w:rFonts w:ascii="Times New Roman" w:eastAsia="???" w:hAnsi="Times New Roman" w:cs="Times New Roman"/>
                <w:snapToGrid w:val="0"/>
                <w:color w:val="000000"/>
                <w:lang w:eastAsia="ru-RU"/>
              </w:rPr>
            </w:pPr>
            <w:r w:rsidRPr="0052629A">
              <w:rPr>
                <w:rFonts w:ascii="Times New Roman" w:eastAsia="???" w:hAnsi="Times New Roman" w:cs="Times New Roman"/>
                <w:snapToGrid w:val="0"/>
                <w:color w:val="000000"/>
                <w:lang w:eastAsia="ru-RU"/>
              </w:rPr>
              <w:t>БИК 040813608</w:t>
            </w:r>
          </w:p>
          <w:p w:rsidR="00B06F5A" w:rsidRPr="0052629A" w:rsidRDefault="00B06F5A" w:rsidP="0052629A">
            <w:pPr>
              <w:spacing w:after="0" w:line="240" w:lineRule="auto"/>
              <w:rPr>
                <w:rFonts w:ascii="Times New Roman" w:eastAsia="???" w:hAnsi="Times New Roman" w:cs="Times New Roman"/>
                <w:snapToGrid w:val="0"/>
                <w:color w:val="000000"/>
                <w:lang w:eastAsia="ru-RU"/>
              </w:rPr>
            </w:pPr>
          </w:p>
          <w:p w:rsidR="00D04FA4" w:rsidRPr="0052629A" w:rsidRDefault="00D04FA4" w:rsidP="0052629A">
            <w:pPr>
              <w:spacing w:after="0" w:line="240" w:lineRule="auto"/>
              <w:rPr>
                <w:rFonts w:ascii="Times New Roman" w:eastAsia="???" w:hAnsi="Times New Roman" w:cs="Times New Roman"/>
                <w:snapToGrid w:val="0"/>
                <w:color w:val="000000"/>
                <w:lang w:eastAsia="ru-RU"/>
              </w:rPr>
            </w:pPr>
          </w:p>
          <w:p w:rsidR="00B06F5A" w:rsidRPr="0052629A" w:rsidRDefault="00B06F5A" w:rsidP="0052629A">
            <w:pPr>
              <w:spacing w:after="0" w:line="240" w:lineRule="auto"/>
              <w:rPr>
                <w:rFonts w:ascii="Times New Roman" w:eastAsia="???" w:hAnsi="Times New Roman" w:cs="Times New Roman"/>
                <w:snapToGrid w:val="0"/>
                <w:color w:val="000000"/>
                <w:lang w:eastAsia="ru-RU"/>
              </w:rPr>
            </w:pPr>
            <w:r w:rsidRPr="0052629A">
              <w:rPr>
                <w:rFonts w:ascii="Times New Roman" w:eastAsia="???" w:hAnsi="Times New Roman" w:cs="Times New Roman"/>
                <w:snapToGrid w:val="0"/>
                <w:color w:val="000000"/>
                <w:lang w:eastAsia="ru-RU"/>
              </w:rPr>
              <w:t>Генеральный директор</w:t>
            </w:r>
          </w:p>
          <w:p w:rsidR="00B06F5A" w:rsidRPr="0052629A" w:rsidRDefault="00B06F5A" w:rsidP="0052629A">
            <w:pPr>
              <w:spacing w:after="0" w:line="240" w:lineRule="auto"/>
              <w:rPr>
                <w:rFonts w:ascii="Times New Roman" w:eastAsia="???" w:hAnsi="Times New Roman" w:cs="Times New Roman"/>
                <w:snapToGrid w:val="0"/>
                <w:color w:val="000000"/>
                <w:lang w:eastAsia="ru-RU"/>
              </w:rPr>
            </w:pPr>
          </w:p>
          <w:p w:rsidR="00B06F5A" w:rsidRPr="0052629A" w:rsidRDefault="00B06F5A" w:rsidP="0052629A">
            <w:pPr>
              <w:spacing w:after="0" w:line="240" w:lineRule="auto"/>
              <w:rPr>
                <w:rFonts w:ascii="Times New Roman" w:eastAsia="???" w:hAnsi="Times New Roman" w:cs="Times New Roman"/>
                <w:snapToGrid w:val="0"/>
                <w:color w:val="000000"/>
                <w:lang w:eastAsia="ru-RU"/>
              </w:rPr>
            </w:pPr>
            <w:r w:rsidRPr="0052629A">
              <w:rPr>
                <w:rFonts w:ascii="Times New Roman" w:eastAsia="???" w:hAnsi="Times New Roman" w:cs="Times New Roman"/>
                <w:snapToGrid w:val="0"/>
                <w:color w:val="000000"/>
                <w:lang w:eastAsia="ru-RU"/>
              </w:rPr>
              <w:t>___________________ Григорович М.Ю.</w:t>
            </w:r>
          </w:p>
          <w:p w:rsidR="00B06F5A" w:rsidRPr="0052629A" w:rsidRDefault="00B06F5A" w:rsidP="0052629A">
            <w:pPr>
              <w:spacing w:after="0" w:line="240" w:lineRule="auto"/>
              <w:ind w:left="739"/>
              <w:jc w:val="both"/>
              <w:rPr>
                <w:rFonts w:ascii="Times New Roman" w:eastAsia="???" w:hAnsi="Times New Roman" w:cs="Times New Roman"/>
                <w:snapToGrid w:val="0"/>
                <w:color w:val="000000"/>
                <w:lang w:eastAsia="ru-RU"/>
              </w:rPr>
            </w:pPr>
            <w:r w:rsidRPr="0052629A">
              <w:rPr>
                <w:rFonts w:ascii="Times New Roman" w:eastAsia="???" w:hAnsi="Times New Roman" w:cs="Times New Roman"/>
                <w:snapToGrid w:val="0"/>
                <w:color w:val="000000"/>
                <w:lang w:eastAsia="ru-RU"/>
              </w:rPr>
              <w:t>М.П.</w:t>
            </w:r>
          </w:p>
        </w:tc>
      </w:tr>
    </w:tbl>
    <w:p w:rsidR="00B65630" w:rsidRPr="0052629A" w:rsidRDefault="00B65630" w:rsidP="0052629A">
      <w:pPr>
        <w:spacing w:line="240" w:lineRule="auto"/>
        <w:rPr>
          <w:rFonts w:ascii="Times New Roman" w:hAnsi="Times New Roman" w:cs="Times New Roman"/>
        </w:rPr>
      </w:pPr>
      <w:r w:rsidRPr="0052629A">
        <w:rPr>
          <w:rFonts w:ascii="Times New Roman" w:hAnsi="Times New Roman" w:cs="Times New Roman"/>
        </w:rPr>
        <w:br w:type="page"/>
      </w:r>
    </w:p>
    <w:p w:rsidR="00B65630" w:rsidRPr="00EB62AF" w:rsidRDefault="00B65630" w:rsidP="00B65630">
      <w:pPr>
        <w:tabs>
          <w:tab w:val="left" w:pos="0"/>
        </w:tabs>
        <w:spacing w:after="0" w:line="240" w:lineRule="auto"/>
        <w:jc w:val="right"/>
        <w:rPr>
          <w:rFonts w:ascii="Times New Roman" w:eastAsia="Times New Roman" w:hAnsi="Times New Roman" w:cs="Times New Roman"/>
          <w:b/>
          <w:sz w:val="23"/>
          <w:szCs w:val="23"/>
          <w:lang w:eastAsia="ru-RU"/>
        </w:rPr>
      </w:pPr>
      <w:r w:rsidRPr="00EB62AF">
        <w:rPr>
          <w:rFonts w:ascii="Times New Roman" w:eastAsia="Times New Roman" w:hAnsi="Times New Roman" w:cs="Times New Roman"/>
          <w:b/>
          <w:sz w:val="23"/>
          <w:szCs w:val="23"/>
          <w:lang w:eastAsia="ru-RU"/>
        </w:rPr>
        <w:lastRenderedPageBreak/>
        <w:t>Приложение № 1</w:t>
      </w:r>
    </w:p>
    <w:p w:rsidR="00B65630" w:rsidRPr="00EB62AF" w:rsidRDefault="00B65630" w:rsidP="00B65630">
      <w:pPr>
        <w:tabs>
          <w:tab w:val="left" w:pos="0"/>
        </w:tabs>
        <w:spacing w:after="0" w:line="240" w:lineRule="auto"/>
        <w:jc w:val="right"/>
        <w:rPr>
          <w:rFonts w:ascii="Times New Roman" w:eastAsia="Times New Roman" w:hAnsi="Times New Roman" w:cs="Times New Roman"/>
          <w:b/>
          <w:sz w:val="23"/>
          <w:szCs w:val="23"/>
          <w:lang w:eastAsia="ru-RU"/>
        </w:rPr>
      </w:pPr>
      <w:r w:rsidRPr="00EB62AF">
        <w:rPr>
          <w:rFonts w:ascii="Times New Roman" w:eastAsia="Times New Roman" w:hAnsi="Times New Roman" w:cs="Times New Roman"/>
          <w:b/>
          <w:sz w:val="23"/>
          <w:szCs w:val="23"/>
          <w:lang w:eastAsia="ru-RU"/>
        </w:rPr>
        <w:t>к договору оказания услуг морским судам</w:t>
      </w:r>
    </w:p>
    <w:p w:rsidR="00B65630" w:rsidRPr="00EB62AF" w:rsidRDefault="000A35BF" w:rsidP="00B65630">
      <w:pPr>
        <w:tabs>
          <w:tab w:val="left" w:pos="0"/>
        </w:tabs>
        <w:spacing w:after="0" w:line="240" w:lineRule="auto"/>
        <w:jc w:val="right"/>
        <w:rPr>
          <w:rFonts w:ascii="Times New Roman" w:eastAsia="Times New Roman" w:hAnsi="Times New Roman" w:cs="Times New Roman"/>
          <w:b/>
          <w:sz w:val="23"/>
          <w:szCs w:val="23"/>
          <w:lang w:eastAsia="ru-RU"/>
        </w:rPr>
      </w:pPr>
      <w:r w:rsidRPr="00036DFD">
        <w:rPr>
          <w:rFonts w:ascii="Times New Roman" w:eastAsia="Times New Roman" w:hAnsi="Times New Roman" w:cs="Times New Roman"/>
          <w:b/>
          <w:sz w:val="23"/>
          <w:szCs w:val="23"/>
          <w:highlight w:val="yellow"/>
          <w:lang w:eastAsia="ru-RU"/>
        </w:rPr>
        <w:t>№</w:t>
      </w:r>
      <w:r w:rsidR="00E42718" w:rsidRPr="00036DFD">
        <w:rPr>
          <w:rFonts w:ascii="Times New Roman" w:eastAsia="Times New Roman" w:hAnsi="Times New Roman" w:cs="Times New Roman"/>
          <w:b/>
          <w:sz w:val="23"/>
          <w:szCs w:val="23"/>
          <w:highlight w:val="yellow"/>
          <w:lang w:eastAsia="ru-RU"/>
        </w:rPr>
        <w:t xml:space="preserve"> </w:t>
      </w:r>
      <w:r w:rsidR="00036DFD" w:rsidRPr="00036DFD">
        <w:rPr>
          <w:rFonts w:ascii="Times New Roman" w:eastAsia="Times New Roman" w:hAnsi="Times New Roman" w:cs="Times New Roman"/>
          <w:b/>
          <w:sz w:val="23"/>
          <w:szCs w:val="23"/>
          <w:highlight w:val="yellow"/>
          <w:lang w:eastAsia="ru-RU"/>
        </w:rPr>
        <w:t>ДАГ-..</w:t>
      </w:r>
      <w:r w:rsidR="00501BC2" w:rsidRPr="00036DFD">
        <w:rPr>
          <w:rFonts w:ascii="Times New Roman" w:eastAsia="Times New Roman" w:hAnsi="Times New Roman" w:cs="Times New Roman"/>
          <w:b/>
          <w:sz w:val="23"/>
          <w:szCs w:val="23"/>
          <w:highlight w:val="yellow"/>
          <w:lang w:eastAsia="ru-RU"/>
        </w:rPr>
        <w:t>/202</w:t>
      </w:r>
      <w:r w:rsidR="002C1C6C">
        <w:rPr>
          <w:rFonts w:ascii="Times New Roman" w:eastAsia="Times New Roman" w:hAnsi="Times New Roman" w:cs="Times New Roman"/>
          <w:b/>
          <w:sz w:val="23"/>
          <w:szCs w:val="23"/>
          <w:highlight w:val="yellow"/>
          <w:lang w:eastAsia="ru-RU"/>
        </w:rPr>
        <w:t>5</w:t>
      </w:r>
      <w:r w:rsidR="00B65630" w:rsidRPr="00036DFD">
        <w:rPr>
          <w:rFonts w:ascii="Times New Roman" w:eastAsia="Times New Roman" w:hAnsi="Times New Roman" w:cs="Times New Roman"/>
          <w:b/>
          <w:sz w:val="23"/>
          <w:szCs w:val="23"/>
          <w:highlight w:val="yellow"/>
          <w:lang w:eastAsia="ru-RU"/>
        </w:rPr>
        <w:t xml:space="preserve"> от </w:t>
      </w:r>
      <w:r w:rsidR="002C1C6C">
        <w:rPr>
          <w:rFonts w:ascii="Times New Roman" w:eastAsia="Times New Roman" w:hAnsi="Times New Roman" w:cs="Times New Roman"/>
          <w:b/>
          <w:sz w:val="23"/>
          <w:szCs w:val="23"/>
          <w:highlight w:val="yellow"/>
          <w:lang w:eastAsia="ru-RU"/>
        </w:rPr>
        <w:t xml:space="preserve">. </w:t>
      </w:r>
      <w:r w:rsidRPr="00036DFD">
        <w:rPr>
          <w:rFonts w:ascii="Times New Roman" w:eastAsia="Times New Roman" w:hAnsi="Times New Roman" w:cs="Times New Roman"/>
          <w:b/>
          <w:sz w:val="23"/>
          <w:szCs w:val="23"/>
          <w:highlight w:val="yellow"/>
          <w:lang w:eastAsia="ru-RU"/>
        </w:rPr>
        <w:t>.</w:t>
      </w:r>
      <w:r w:rsidR="00501BC2" w:rsidRPr="00036DFD">
        <w:rPr>
          <w:rFonts w:ascii="Times New Roman" w:eastAsia="Times New Roman" w:hAnsi="Times New Roman" w:cs="Times New Roman"/>
          <w:b/>
          <w:sz w:val="23"/>
          <w:szCs w:val="23"/>
          <w:highlight w:val="yellow"/>
          <w:lang w:eastAsia="ru-RU"/>
        </w:rPr>
        <w:t>202</w:t>
      </w:r>
      <w:r w:rsidR="002C1C6C">
        <w:rPr>
          <w:rFonts w:ascii="Times New Roman" w:eastAsia="Times New Roman" w:hAnsi="Times New Roman" w:cs="Times New Roman"/>
          <w:b/>
          <w:sz w:val="23"/>
          <w:szCs w:val="23"/>
          <w:lang w:eastAsia="ru-RU"/>
        </w:rPr>
        <w:t>5</w:t>
      </w:r>
    </w:p>
    <w:p w:rsidR="00B65630" w:rsidRPr="00EB62AF" w:rsidRDefault="00B65630" w:rsidP="004D4B4C">
      <w:pPr>
        <w:tabs>
          <w:tab w:val="left" w:pos="0"/>
        </w:tabs>
        <w:spacing w:after="0" w:line="240" w:lineRule="auto"/>
        <w:jc w:val="center"/>
        <w:rPr>
          <w:rFonts w:ascii="Times New Roman" w:eastAsia="Times New Roman" w:hAnsi="Times New Roman" w:cs="Times New Roman"/>
          <w:b/>
          <w:bCs/>
          <w:sz w:val="23"/>
          <w:szCs w:val="23"/>
          <w:lang w:eastAsia="ru-RU"/>
        </w:rPr>
      </w:pPr>
    </w:p>
    <w:p w:rsidR="004D4B4C" w:rsidRPr="00EB62AF" w:rsidRDefault="004D4B4C" w:rsidP="004D4B4C">
      <w:pPr>
        <w:tabs>
          <w:tab w:val="left" w:pos="0"/>
        </w:tabs>
        <w:spacing w:after="0" w:line="240" w:lineRule="auto"/>
        <w:jc w:val="center"/>
        <w:rPr>
          <w:rFonts w:ascii="Times New Roman" w:eastAsia="Times New Roman" w:hAnsi="Times New Roman" w:cs="Times New Roman"/>
          <w:b/>
          <w:bCs/>
          <w:sz w:val="23"/>
          <w:szCs w:val="23"/>
          <w:lang w:eastAsia="ru-RU"/>
        </w:rPr>
      </w:pPr>
      <w:r w:rsidRPr="00EB62AF">
        <w:rPr>
          <w:rFonts w:ascii="Times New Roman" w:eastAsia="Times New Roman" w:hAnsi="Times New Roman" w:cs="Times New Roman"/>
          <w:b/>
          <w:bCs/>
          <w:sz w:val="23"/>
          <w:szCs w:val="23"/>
          <w:lang w:eastAsia="ru-RU"/>
        </w:rPr>
        <w:t>ЗАЯВКА от ____________</w:t>
      </w:r>
    </w:p>
    <w:p w:rsidR="004D4B4C" w:rsidRPr="00EB62AF" w:rsidRDefault="004D4B4C" w:rsidP="004D4B4C">
      <w:pPr>
        <w:spacing w:after="0" w:line="240" w:lineRule="auto"/>
        <w:jc w:val="center"/>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на оказание услуг морскому судну</w:t>
      </w:r>
    </w:p>
    <w:p w:rsidR="006C71AE" w:rsidRDefault="006C71AE" w:rsidP="006C71AE">
      <w:pPr>
        <w:spacing w:after="0" w:line="240" w:lineRule="auto"/>
        <w:jc w:val="righ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Генеральному директору </w:t>
      </w:r>
    </w:p>
    <w:p w:rsidR="006C71AE" w:rsidRDefault="006C71AE" w:rsidP="006C71AE">
      <w:pPr>
        <w:spacing w:after="0" w:line="240" w:lineRule="auto"/>
        <w:jc w:val="righ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ООО «ДЗТ-Логистик» </w:t>
      </w:r>
      <w:r w:rsidR="002C1C6C">
        <w:rPr>
          <w:rFonts w:ascii="Times New Roman" w:eastAsia="Times New Roman" w:hAnsi="Times New Roman" w:cs="Times New Roman"/>
          <w:sz w:val="23"/>
          <w:szCs w:val="23"/>
          <w:lang w:eastAsia="ru-RU"/>
        </w:rPr>
        <w:t xml:space="preserve"> </w:t>
      </w:r>
    </w:p>
    <w:p w:rsidR="006C71AE" w:rsidRPr="00EB62AF" w:rsidRDefault="006C71AE" w:rsidP="006C71AE">
      <w:pPr>
        <w:spacing w:after="0" w:line="240" w:lineRule="auto"/>
        <w:jc w:val="righ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Григорович М.Ю.</w:t>
      </w:r>
    </w:p>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p w:rsidR="004D4B4C" w:rsidRPr="00EB62AF" w:rsidRDefault="004D4B4C" w:rsidP="00B65630">
      <w:pPr>
        <w:tabs>
          <w:tab w:val="left" w:pos="0"/>
          <w:tab w:val="left" w:pos="720"/>
        </w:tabs>
        <w:spacing w:line="240" w:lineRule="auto"/>
        <w:ind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В соответс</w:t>
      </w:r>
      <w:r w:rsidR="00501BC2" w:rsidRPr="00EB62AF">
        <w:rPr>
          <w:rFonts w:ascii="Times New Roman" w:eastAsia="Times New Roman" w:hAnsi="Times New Roman" w:cs="Times New Roman"/>
          <w:sz w:val="23"/>
          <w:szCs w:val="23"/>
          <w:lang w:eastAsia="ru-RU"/>
        </w:rPr>
        <w:t xml:space="preserve">твии с договором № </w:t>
      </w:r>
      <w:r w:rsidR="00036DFD">
        <w:rPr>
          <w:rFonts w:ascii="Times New Roman" w:eastAsia="Times New Roman" w:hAnsi="Times New Roman" w:cs="Times New Roman"/>
          <w:sz w:val="23"/>
          <w:szCs w:val="23"/>
          <w:lang w:eastAsia="ru-RU"/>
        </w:rPr>
        <w:t xml:space="preserve">№ </w:t>
      </w:r>
      <w:r w:rsidR="00036DFD" w:rsidRPr="002C1C6C">
        <w:rPr>
          <w:rFonts w:ascii="Times New Roman" w:eastAsia="Times New Roman" w:hAnsi="Times New Roman" w:cs="Times New Roman"/>
          <w:sz w:val="23"/>
          <w:szCs w:val="23"/>
          <w:highlight w:val="yellow"/>
          <w:lang w:eastAsia="ru-RU"/>
        </w:rPr>
        <w:t>ДАГ-..</w:t>
      </w:r>
      <w:r w:rsidR="00D04FA4" w:rsidRPr="002C1C6C">
        <w:rPr>
          <w:rFonts w:ascii="Times New Roman" w:eastAsia="Times New Roman" w:hAnsi="Times New Roman" w:cs="Times New Roman"/>
          <w:sz w:val="23"/>
          <w:szCs w:val="23"/>
          <w:highlight w:val="yellow"/>
          <w:lang w:eastAsia="ru-RU"/>
        </w:rPr>
        <w:t>/202</w:t>
      </w:r>
      <w:r w:rsidR="002C1C6C" w:rsidRPr="002C1C6C">
        <w:rPr>
          <w:rFonts w:ascii="Times New Roman" w:eastAsia="Times New Roman" w:hAnsi="Times New Roman" w:cs="Times New Roman"/>
          <w:sz w:val="23"/>
          <w:szCs w:val="23"/>
          <w:highlight w:val="yellow"/>
          <w:lang w:eastAsia="ru-RU"/>
        </w:rPr>
        <w:t>5</w:t>
      </w:r>
      <w:r w:rsidR="00D04FA4" w:rsidRPr="002C1C6C">
        <w:rPr>
          <w:rFonts w:ascii="Times New Roman" w:eastAsia="Times New Roman" w:hAnsi="Times New Roman" w:cs="Times New Roman"/>
          <w:sz w:val="23"/>
          <w:szCs w:val="23"/>
          <w:highlight w:val="yellow"/>
          <w:lang w:eastAsia="ru-RU"/>
        </w:rPr>
        <w:t xml:space="preserve"> от </w:t>
      </w:r>
      <w:r w:rsidR="002C1C6C" w:rsidRPr="002C1C6C">
        <w:rPr>
          <w:rFonts w:ascii="Times New Roman" w:eastAsia="Times New Roman" w:hAnsi="Times New Roman" w:cs="Times New Roman"/>
          <w:sz w:val="23"/>
          <w:szCs w:val="23"/>
          <w:highlight w:val="yellow"/>
          <w:lang w:eastAsia="ru-RU"/>
        </w:rPr>
        <w:t>.</w:t>
      </w:r>
      <w:r w:rsidR="006C71AE" w:rsidRPr="002C1C6C">
        <w:rPr>
          <w:rFonts w:ascii="Times New Roman" w:eastAsia="Times New Roman" w:hAnsi="Times New Roman" w:cs="Times New Roman"/>
          <w:sz w:val="23"/>
          <w:szCs w:val="23"/>
          <w:highlight w:val="yellow"/>
          <w:lang w:eastAsia="ru-RU"/>
        </w:rPr>
        <w:t>.202</w:t>
      </w:r>
      <w:r w:rsidR="002C1C6C" w:rsidRPr="002C1C6C">
        <w:rPr>
          <w:rFonts w:ascii="Times New Roman" w:eastAsia="Times New Roman" w:hAnsi="Times New Roman" w:cs="Times New Roman"/>
          <w:sz w:val="23"/>
          <w:szCs w:val="23"/>
          <w:highlight w:val="yellow"/>
          <w:lang w:eastAsia="ru-RU"/>
        </w:rPr>
        <w:t>5</w:t>
      </w:r>
      <w:r w:rsidR="006C71AE">
        <w:rPr>
          <w:rFonts w:ascii="Times New Roman" w:eastAsia="Times New Roman" w:hAnsi="Times New Roman" w:cs="Times New Roman"/>
          <w:sz w:val="23"/>
          <w:szCs w:val="23"/>
          <w:lang w:eastAsia="ru-RU"/>
        </w:rPr>
        <w:t xml:space="preserve"> </w:t>
      </w:r>
      <w:r w:rsidRPr="00EB62AF">
        <w:rPr>
          <w:rFonts w:ascii="Times New Roman" w:eastAsia="Times New Roman" w:hAnsi="Times New Roman" w:cs="Times New Roman"/>
          <w:sz w:val="23"/>
          <w:szCs w:val="23"/>
          <w:lang w:eastAsia="ru-RU"/>
        </w:rPr>
        <w:t>просим оказать услуги судну:</w:t>
      </w:r>
    </w:p>
    <w:p w:rsidR="004D4B4C" w:rsidRPr="00EB62AF" w:rsidRDefault="00BB43AE" w:rsidP="004D4B4C">
      <w:pPr>
        <w:tabs>
          <w:tab w:val="left" w:pos="0"/>
        </w:tabs>
        <w:spacing w:after="0" w:line="240" w:lineRule="auto"/>
        <w:jc w:val="center"/>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ИНФОРМАЦИЯ О СУДНЕ</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0"/>
        <w:gridCol w:w="6408"/>
      </w:tblGrid>
      <w:tr w:rsidR="004D4B4C" w:rsidRPr="00EB62AF" w:rsidTr="00A95BF7">
        <w:trPr>
          <w:trHeight w:val="227"/>
        </w:trPr>
        <w:tc>
          <w:tcPr>
            <w:tcW w:w="3940" w:type="dxa"/>
          </w:tcPr>
          <w:p w:rsidR="004D4B4C" w:rsidRPr="00EB62AF" w:rsidRDefault="00A95BF7" w:rsidP="004D4B4C">
            <w:pPr>
              <w:tabs>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ёёёё</w:t>
            </w:r>
          </w:p>
        </w:tc>
        <w:tc>
          <w:tcPr>
            <w:tcW w:w="6408"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p>
        </w:tc>
      </w:tr>
      <w:tr w:rsidR="004D4B4C" w:rsidRPr="00EB62AF" w:rsidTr="00A95BF7">
        <w:trPr>
          <w:trHeight w:val="227"/>
        </w:trPr>
        <w:tc>
          <w:tcPr>
            <w:tcW w:w="3940"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Дата и время подхода</w:t>
            </w:r>
          </w:p>
        </w:tc>
        <w:tc>
          <w:tcPr>
            <w:tcW w:w="6408"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p>
        </w:tc>
      </w:tr>
      <w:tr w:rsidR="004D4B4C" w:rsidRPr="00EB62AF" w:rsidTr="00A95BF7">
        <w:trPr>
          <w:trHeight w:val="227"/>
        </w:trPr>
        <w:tc>
          <w:tcPr>
            <w:tcW w:w="3940"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Флаг</w:t>
            </w:r>
          </w:p>
        </w:tc>
        <w:tc>
          <w:tcPr>
            <w:tcW w:w="6408"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p>
        </w:tc>
      </w:tr>
      <w:tr w:rsidR="004D4B4C" w:rsidRPr="00EB62AF" w:rsidTr="00A95BF7">
        <w:trPr>
          <w:trHeight w:val="227"/>
        </w:trPr>
        <w:tc>
          <w:tcPr>
            <w:tcW w:w="3940"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Тип судна</w:t>
            </w:r>
          </w:p>
        </w:tc>
        <w:tc>
          <w:tcPr>
            <w:tcW w:w="6408"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p>
        </w:tc>
      </w:tr>
      <w:tr w:rsidR="004D4B4C" w:rsidRPr="00EB62AF" w:rsidTr="00A95BF7">
        <w:trPr>
          <w:trHeight w:val="227"/>
        </w:trPr>
        <w:tc>
          <w:tcPr>
            <w:tcW w:w="3940"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Судовладелец</w:t>
            </w:r>
          </w:p>
        </w:tc>
        <w:tc>
          <w:tcPr>
            <w:tcW w:w="6408"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p>
        </w:tc>
      </w:tr>
      <w:tr w:rsidR="004D4B4C" w:rsidRPr="00EB62AF" w:rsidTr="00A95BF7">
        <w:trPr>
          <w:trHeight w:val="227"/>
        </w:trPr>
        <w:tc>
          <w:tcPr>
            <w:tcW w:w="3940"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Оператор</w:t>
            </w:r>
          </w:p>
        </w:tc>
        <w:tc>
          <w:tcPr>
            <w:tcW w:w="6408" w:type="dxa"/>
          </w:tcPr>
          <w:p w:rsidR="004D4B4C" w:rsidRPr="00A95BF7" w:rsidRDefault="004D4B4C" w:rsidP="004D4B4C">
            <w:pPr>
              <w:tabs>
                <w:tab w:val="left" w:pos="0"/>
              </w:tabs>
              <w:spacing w:after="0" w:line="240" w:lineRule="auto"/>
              <w:jc w:val="both"/>
              <w:rPr>
                <w:rFonts w:ascii="Times New Roman" w:eastAsia="Times New Roman" w:hAnsi="Times New Roman" w:cs="Times New Roman"/>
                <w:b/>
                <w:sz w:val="23"/>
                <w:szCs w:val="23"/>
                <w:lang w:eastAsia="ru-RU"/>
              </w:rPr>
            </w:pPr>
          </w:p>
        </w:tc>
      </w:tr>
      <w:tr w:rsidR="004D4B4C" w:rsidRPr="00EB62AF" w:rsidTr="00A95BF7">
        <w:trPr>
          <w:trHeight w:val="227"/>
        </w:trPr>
        <w:tc>
          <w:tcPr>
            <w:tcW w:w="3940"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val="en-US" w:eastAsia="ru-RU"/>
              </w:rPr>
              <w:t>LOA</w:t>
            </w:r>
          </w:p>
        </w:tc>
        <w:tc>
          <w:tcPr>
            <w:tcW w:w="6408"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p>
        </w:tc>
      </w:tr>
      <w:tr w:rsidR="004D4B4C" w:rsidRPr="00EB62AF" w:rsidTr="00A95BF7">
        <w:trPr>
          <w:trHeight w:val="227"/>
        </w:trPr>
        <w:tc>
          <w:tcPr>
            <w:tcW w:w="3940"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val="en-US" w:eastAsia="ru-RU"/>
              </w:rPr>
            </w:pPr>
            <w:r w:rsidRPr="00EB62AF">
              <w:rPr>
                <w:rFonts w:ascii="Times New Roman" w:eastAsia="Times New Roman" w:hAnsi="Times New Roman" w:cs="Times New Roman"/>
                <w:sz w:val="23"/>
                <w:szCs w:val="23"/>
                <w:lang w:val="en-US" w:eastAsia="ru-RU"/>
              </w:rPr>
              <w:t>BEAM</w:t>
            </w:r>
          </w:p>
        </w:tc>
        <w:tc>
          <w:tcPr>
            <w:tcW w:w="6408"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p>
        </w:tc>
      </w:tr>
      <w:tr w:rsidR="004D4B4C" w:rsidRPr="00EB62AF" w:rsidTr="00A95BF7">
        <w:trPr>
          <w:trHeight w:val="227"/>
        </w:trPr>
        <w:tc>
          <w:tcPr>
            <w:tcW w:w="3940"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val="en-US" w:eastAsia="ru-RU"/>
              </w:rPr>
            </w:pPr>
            <w:r w:rsidRPr="00EB62AF">
              <w:rPr>
                <w:rFonts w:ascii="Times New Roman" w:eastAsia="Times New Roman" w:hAnsi="Times New Roman" w:cs="Times New Roman"/>
                <w:sz w:val="23"/>
                <w:szCs w:val="23"/>
                <w:lang w:val="en-US" w:eastAsia="ru-RU"/>
              </w:rPr>
              <w:t>M/DEPT</w:t>
            </w:r>
          </w:p>
        </w:tc>
        <w:tc>
          <w:tcPr>
            <w:tcW w:w="6408"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p>
        </w:tc>
      </w:tr>
      <w:tr w:rsidR="004D4B4C" w:rsidRPr="00EB62AF" w:rsidTr="00A95BF7">
        <w:trPr>
          <w:trHeight w:val="227"/>
        </w:trPr>
        <w:tc>
          <w:tcPr>
            <w:tcW w:w="3940"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Модуль</w:t>
            </w:r>
          </w:p>
        </w:tc>
        <w:tc>
          <w:tcPr>
            <w:tcW w:w="6408"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p>
        </w:tc>
      </w:tr>
      <w:tr w:rsidR="004D4B4C" w:rsidRPr="00EB62AF" w:rsidTr="00A95BF7">
        <w:trPr>
          <w:trHeight w:val="227"/>
        </w:trPr>
        <w:tc>
          <w:tcPr>
            <w:tcW w:w="3940"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Количество трюмов</w:t>
            </w:r>
          </w:p>
        </w:tc>
        <w:tc>
          <w:tcPr>
            <w:tcW w:w="6408"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p>
        </w:tc>
      </w:tr>
      <w:tr w:rsidR="004D4B4C" w:rsidRPr="00EB62AF" w:rsidTr="00A95BF7">
        <w:trPr>
          <w:trHeight w:val="227"/>
        </w:trPr>
        <w:tc>
          <w:tcPr>
            <w:tcW w:w="3940"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Осадка</w:t>
            </w:r>
          </w:p>
        </w:tc>
        <w:tc>
          <w:tcPr>
            <w:tcW w:w="6408"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p>
        </w:tc>
      </w:tr>
      <w:tr w:rsidR="004D4B4C" w:rsidRPr="00EB62AF" w:rsidTr="00A95BF7">
        <w:trPr>
          <w:trHeight w:val="227"/>
        </w:trPr>
        <w:tc>
          <w:tcPr>
            <w:tcW w:w="3940"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Последний порт захода</w:t>
            </w:r>
          </w:p>
        </w:tc>
        <w:tc>
          <w:tcPr>
            <w:tcW w:w="6408"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p>
        </w:tc>
      </w:tr>
      <w:tr w:rsidR="004D4B4C" w:rsidRPr="00EB62AF" w:rsidTr="00A95BF7">
        <w:trPr>
          <w:trHeight w:val="227"/>
        </w:trPr>
        <w:tc>
          <w:tcPr>
            <w:tcW w:w="3940"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Цель захода (нужное подчеркнуть)</w:t>
            </w:r>
          </w:p>
        </w:tc>
        <w:tc>
          <w:tcPr>
            <w:tcW w:w="6408" w:type="dxa"/>
          </w:tcPr>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1. Грузовые работы</w:t>
            </w:r>
          </w:p>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2. Стоянка у причала без грузовых операций</w:t>
            </w:r>
          </w:p>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с ________________ по ________________</w:t>
            </w:r>
          </w:p>
        </w:tc>
      </w:tr>
    </w:tbl>
    <w:p w:rsidR="004D4B4C" w:rsidRPr="00EB62AF" w:rsidRDefault="004D4B4C" w:rsidP="004D4B4C">
      <w:pPr>
        <w:tabs>
          <w:tab w:val="left" w:pos="0"/>
        </w:tabs>
        <w:spacing w:after="0" w:line="240" w:lineRule="auto"/>
        <w:jc w:val="both"/>
        <w:rPr>
          <w:rFonts w:ascii="Times New Roman" w:eastAsia="Times New Roman" w:hAnsi="Times New Roman" w:cs="Times New Roman"/>
          <w:sz w:val="10"/>
          <w:szCs w:val="10"/>
          <w:lang w:eastAsia="ru-RU"/>
        </w:rPr>
      </w:pPr>
    </w:p>
    <w:p w:rsidR="004D4B4C" w:rsidRPr="00EB62AF" w:rsidRDefault="004D4B4C" w:rsidP="004D4B4C">
      <w:pPr>
        <w:tabs>
          <w:tab w:val="left" w:pos="0"/>
        </w:tabs>
        <w:spacing w:after="0" w:line="240" w:lineRule="auto"/>
        <w:jc w:val="center"/>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ПЕРЕЧЕНЬ ЗАКАЗЫВАЕМЫХ УСЛУГ</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0"/>
        <w:gridCol w:w="6408"/>
      </w:tblGrid>
      <w:tr w:rsidR="004D4B4C" w:rsidRPr="00EB62AF" w:rsidTr="00A95BF7">
        <w:trPr>
          <w:trHeight w:val="227"/>
        </w:trPr>
        <w:tc>
          <w:tcPr>
            <w:tcW w:w="3940" w:type="dxa"/>
          </w:tcPr>
          <w:p w:rsidR="004D4B4C" w:rsidRPr="00EB62AF" w:rsidRDefault="004D4B4C" w:rsidP="004D4B4C">
            <w:pPr>
              <w:tabs>
                <w:tab w:val="left" w:pos="0"/>
              </w:tabs>
              <w:spacing w:after="0" w:line="240" w:lineRule="auto"/>
              <w:rPr>
                <w:rFonts w:ascii="Times New Roman" w:eastAsia="Times New Roman" w:hAnsi="Times New Roman" w:cs="Times New Roman"/>
                <w:sz w:val="23"/>
                <w:szCs w:val="23"/>
                <w:lang w:eastAsia="ru-RU"/>
              </w:rPr>
            </w:pPr>
            <w:bookmarkStart w:id="0" w:name="_GoBack"/>
            <w:r w:rsidRPr="00EB62AF">
              <w:rPr>
                <w:rFonts w:ascii="Times New Roman" w:eastAsia="Times New Roman" w:hAnsi="Times New Roman" w:cs="Times New Roman"/>
                <w:sz w:val="23"/>
                <w:szCs w:val="23"/>
                <w:lang w:eastAsia="ru-RU"/>
              </w:rPr>
              <w:t>Швартовка</w:t>
            </w:r>
          </w:p>
        </w:tc>
        <w:tc>
          <w:tcPr>
            <w:tcW w:w="6408" w:type="dxa"/>
          </w:tcPr>
          <w:p w:rsidR="004D4B4C" w:rsidRPr="00EB62AF" w:rsidRDefault="004D4B4C" w:rsidP="004D4B4C">
            <w:pPr>
              <w:tabs>
                <w:tab w:val="left" w:pos="0"/>
              </w:tabs>
              <w:spacing w:after="0" w:line="240" w:lineRule="auto"/>
              <w:jc w:val="center"/>
              <w:rPr>
                <w:rFonts w:ascii="Times New Roman" w:eastAsia="Times New Roman" w:hAnsi="Times New Roman" w:cs="Times New Roman"/>
                <w:sz w:val="23"/>
                <w:szCs w:val="23"/>
                <w:lang w:eastAsia="ru-RU"/>
              </w:rPr>
            </w:pPr>
          </w:p>
        </w:tc>
      </w:tr>
      <w:tr w:rsidR="004D4B4C" w:rsidRPr="00EB62AF" w:rsidTr="00A95BF7">
        <w:trPr>
          <w:trHeight w:val="227"/>
        </w:trPr>
        <w:tc>
          <w:tcPr>
            <w:tcW w:w="3940" w:type="dxa"/>
          </w:tcPr>
          <w:p w:rsidR="004D4B4C" w:rsidRPr="00EB62AF" w:rsidRDefault="004D4B4C" w:rsidP="004D4B4C">
            <w:pPr>
              <w:tabs>
                <w:tab w:val="left" w:pos="0"/>
              </w:tabs>
              <w:spacing w:after="0" w:line="240" w:lineRule="auto"/>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Отшвартовка</w:t>
            </w:r>
          </w:p>
        </w:tc>
        <w:tc>
          <w:tcPr>
            <w:tcW w:w="6408" w:type="dxa"/>
          </w:tcPr>
          <w:p w:rsidR="004D4B4C" w:rsidRPr="00EB62AF" w:rsidRDefault="004D4B4C" w:rsidP="004D4B4C">
            <w:pPr>
              <w:tabs>
                <w:tab w:val="left" w:pos="0"/>
              </w:tabs>
              <w:spacing w:after="0" w:line="240" w:lineRule="auto"/>
              <w:jc w:val="center"/>
              <w:rPr>
                <w:rFonts w:ascii="Times New Roman" w:eastAsia="Times New Roman" w:hAnsi="Times New Roman" w:cs="Times New Roman"/>
                <w:sz w:val="23"/>
                <w:szCs w:val="23"/>
                <w:lang w:eastAsia="ru-RU"/>
              </w:rPr>
            </w:pPr>
          </w:p>
        </w:tc>
      </w:tr>
      <w:tr w:rsidR="004D4B4C" w:rsidRPr="00EB62AF" w:rsidTr="00A95BF7">
        <w:trPr>
          <w:trHeight w:val="227"/>
        </w:trPr>
        <w:tc>
          <w:tcPr>
            <w:tcW w:w="3940" w:type="dxa"/>
          </w:tcPr>
          <w:p w:rsidR="004D4B4C" w:rsidRPr="00EB62AF" w:rsidRDefault="004D4B4C" w:rsidP="004D4B4C">
            <w:pPr>
              <w:tabs>
                <w:tab w:val="left" w:pos="0"/>
              </w:tabs>
              <w:spacing w:after="0" w:line="240" w:lineRule="auto"/>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Перешвартовка</w:t>
            </w:r>
          </w:p>
        </w:tc>
        <w:tc>
          <w:tcPr>
            <w:tcW w:w="6408" w:type="dxa"/>
          </w:tcPr>
          <w:p w:rsidR="004D4B4C" w:rsidRPr="00EB62AF" w:rsidRDefault="004D4B4C" w:rsidP="004D4B4C">
            <w:pPr>
              <w:tabs>
                <w:tab w:val="left" w:pos="0"/>
              </w:tabs>
              <w:spacing w:after="0" w:line="240" w:lineRule="auto"/>
              <w:jc w:val="center"/>
              <w:rPr>
                <w:rFonts w:ascii="Times New Roman" w:eastAsia="Times New Roman" w:hAnsi="Times New Roman" w:cs="Times New Roman"/>
                <w:sz w:val="23"/>
                <w:szCs w:val="23"/>
                <w:lang w:eastAsia="ru-RU"/>
              </w:rPr>
            </w:pPr>
          </w:p>
        </w:tc>
      </w:tr>
      <w:tr w:rsidR="004D4B4C" w:rsidRPr="00EB62AF" w:rsidTr="00A95BF7">
        <w:trPr>
          <w:trHeight w:val="227"/>
        </w:trPr>
        <w:tc>
          <w:tcPr>
            <w:tcW w:w="3940" w:type="dxa"/>
          </w:tcPr>
          <w:p w:rsidR="004D4B4C" w:rsidRPr="00EB62AF" w:rsidRDefault="004D4B4C" w:rsidP="00574538">
            <w:pPr>
              <w:tabs>
                <w:tab w:val="left" w:pos="0"/>
              </w:tabs>
              <w:spacing w:after="0" w:line="240" w:lineRule="auto"/>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 xml:space="preserve">Услуги </w:t>
            </w:r>
            <w:r w:rsidR="005223F1" w:rsidRPr="00EB62AF">
              <w:rPr>
                <w:rFonts w:ascii="Times New Roman" w:eastAsia="Times New Roman" w:hAnsi="Times New Roman" w:cs="Times New Roman"/>
                <w:sz w:val="23"/>
                <w:szCs w:val="23"/>
                <w:lang w:eastAsia="ru-RU"/>
              </w:rPr>
              <w:t>в</w:t>
            </w:r>
            <w:r w:rsidR="00574538" w:rsidRPr="00EB62AF">
              <w:rPr>
                <w:rFonts w:ascii="Times New Roman" w:eastAsia="Times New Roman" w:hAnsi="Times New Roman" w:cs="Times New Roman"/>
                <w:sz w:val="23"/>
                <w:szCs w:val="23"/>
                <w:lang w:eastAsia="ru-RU"/>
              </w:rPr>
              <w:t>а</w:t>
            </w:r>
            <w:r w:rsidR="005223F1" w:rsidRPr="00EB62AF">
              <w:rPr>
                <w:rFonts w:ascii="Times New Roman" w:eastAsia="Times New Roman" w:hAnsi="Times New Roman" w:cs="Times New Roman"/>
                <w:sz w:val="23"/>
                <w:szCs w:val="23"/>
                <w:lang w:eastAsia="ru-RU"/>
              </w:rPr>
              <w:t>чмана</w:t>
            </w:r>
          </w:p>
        </w:tc>
        <w:tc>
          <w:tcPr>
            <w:tcW w:w="6408" w:type="dxa"/>
          </w:tcPr>
          <w:p w:rsidR="004D4B4C" w:rsidRPr="00EB62AF" w:rsidRDefault="004D4B4C" w:rsidP="004D4B4C">
            <w:pPr>
              <w:tabs>
                <w:tab w:val="left" w:pos="0"/>
              </w:tabs>
              <w:spacing w:after="0" w:line="240" w:lineRule="auto"/>
              <w:jc w:val="center"/>
              <w:rPr>
                <w:rFonts w:ascii="Times New Roman" w:eastAsia="Times New Roman" w:hAnsi="Times New Roman" w:cs="Times New Roman"/>
                <w:sz w:val="23"/>
                <w:szCs w:val="23"/>
                <w:lang w:eastAsia="ru-RU"/>
              </w:rPr>
            </w:pPr>
          </w:p>
        </w:tc>
      </w:tr>
      <w:tr w:rsidR="004D4B4C" w:rsidRPr="00EB62AF" w:rsidTr="00A95BF7">
        <w:trPr>
          <w:trHeight w:val="227"/>
        </w:trPr>
        <w:tc>
          <w:tcPr>
            <w:tcW w:w="3940" w:type="dxa"/>
          </w:tcPr>
          <w:p w:rsidR="004D4B4C" w:rsidRPr="00EB62AF" w:rsidRDefault="004D4B4C" w:rsidP="004D4B4C">
            <w:pPr>
              <w:tabs>
                <w:tab w:val="left" w:pos="0"/>
              </w:tabs>
              <w:spacing w:after="0" w:line="240" w:lineRule="auto"/>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Прочее (подробно описать)</w:t>
            </w:r>
          </w:p>
        </w:tc>
        <w:tc>
          <w:tcPr>
            <w:tcW w:w="6408" w:type="dxa"/>
          </w:tcPr>
          <w:p w:rsidR="004D4B4C" w:rsidRPr="00EB62AF" w:rsidRDefault="004D4B4C" w:rsidP="004D4B4C">
            <w:pPr>
              <w:tabs>
                <w:tab w:val="left" w:pos="0"/>
              </w:tabs>
              <w:spacing w:after="0" w:line="240" w:lineRule="auto"/>
              <w:jc w:val="center"/>
              <w:rPr>
                <w:rFonts w:ascii="Times New Roman" w:eastAsia="Times New Roman" w:hAnsi="Times New Roman" w:cs="Times New Roman"/>
                <w:sz w:val="23"/>
                <w:szCs w:val="23"/>
                <w:lang w:eastAsia="ru-RU"/>
              </w:rPr>
            </w:pPr>
          </w:p>
        </w:tc>
      </w:tr>
      <w:bookmarkEnd w:id="0"/>
    </w:tbl>
    <w:p w:rsidR="004D4B4C" w:rsidRPr="00EB62AF" w:rsidRDefault="004D4B4C" w:rsidP="004D4B4C">
      <w:pPr>
        <w:tabs>
          <w:tab w:val="left" w:pos="0"/>
        </w:tabs>
        <w:spacing w:after="0" w:line="240" w:lineRule="auto"/>
        <w:jc w:val="both"/>
        <w:rPr>
          <w:rFonts w:ascii="Times New Roman" w:eastAsia="Times New Roman" w:hAnsi="Times New Roman" w:cs="Times New Roman"/>
          <w:sz w:val="10"/>
          <w:szCs w:val="10"/>
          <w:lang w:eastAsia="ru-RU"/>
        </w:rPr>
      </w:pPr>
    </w:p>
    <w:p w:rsidR="004D4B4C" w:rsidRPr="00EB62AF" w:rsidRDefault="004D4B4C" w:rsidP="007A4E11">
      <w:pPr>
        <w:tabs>
          <w:tab w:val="left" w:pos="284"/>
        </w:tabs>
        <w:spacing w:after="0" w:line="240" w:lineRule="auto"/>
        <w:ind w:left="142"/>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Оплату гарантируем.</w:t>
      </w:r>
    </w:p>
    <w:p w:rsidR="004D4B4C" w:rsidRPr="00EB62AF" w:rsidRDefault="004D4B4C" w:rsidP="007A4E11">
      <w:pPr>
        <w:tabs>
          <w:tab w:val="left" w:pos="0"/>
          <w:tab w:val="left" w:pos="720"/>
        </w:tabs>
        <w:spacing w:after="0" w:line="240" w:lineRule="auto"/>
        <w:ind w:left="142"/>
        <w:jc w:val="both"/>
        <w:rPr>
          <w:rFonts w:ascii="Times New Roman" w:eastAsia="Times New Roman" w:hAnsi="Times New Roman" w:cs="Times New Roman"/>
          <w:sz w:val="10"/>
          <w:szCs w:val="10"/>
          <w:lang w:eastAsia="ru-RU"/>
        </w:rPr>
      </w:pPr>
    </w:p>
    <w:p w:rsidR="004D4B4C" w:rsidRPr="00EB62AF" w:rsidRDefault="00191C35" w:rsidP="007A4E11">
      <w:pPr>
        <w:tabs>
          <w:tab w:val="left" w:pos="0"/>
          <w:tab w:val="left" w:pos="720"/>
        </w:tabs>
        <w:spacing w:after="0" w:line="360" w:lineRule="auto"/>
        <w:ind w:left="142"/>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Заказчик</w:t>
      </w:r>
      <w:r w:rsidR="004D4B4C" w:rsidRPr="00EB62AF">
        <w:rPr>
          <w:rFonts w:ascii="Times New Roman" w:eastAsia="Times New Roman" w:hAnsi="Times New Roman" w:cs="Times New Roman"/>
          <w:sz w:val="23"/>
          <w:szCs w:val="23"/>
          <w:lang w:eastAsia="ru-RU"/>
        </w:rPr>
        <w:t xml:space="preserve"> подтверждает, что уполномочен действовать в отношении указанного судна на основании договора (соглашения) с </w:t>
      </w:r>
      <w:r w:rsidR="00976683" w:rsidRPr="00EB62AF">
        <w:rPr>
          <w:rFonts w:ascii="Times New Roman" w:eastAsia="Times New Roman" w:hAnsi="Times New Roman" w:cs="Times New Roman"/>
          <w:sz w:val="23"/>
          <w:szCs w:val="23"/>
          <w:lang w:eastAsia="ru-RU"/>
        </w:rPr>
        <w:t>судовладельцем №</w:t>
      </w:r>
      <w:r w:rsidR="007A4E11" w:rsidRPr="00EB62AF">
        <w:rPr>
          <w:rFonts w:ascii="Times New Roman" w:eastAsia="Times New Roman" w:hAnsi="Times New Roman" w:cs="Times New Roman"/>
          <w:sz w:val="23"/>
          <w:szCs w:val="23"/>
          <w:lang w:eastAsia="ru-RU"/>
        </w:rPr>
        <w:t xml:space="preserve"> </w:t>
      </w:r>
      <w:r w:rsidR="004D4B4C" w:rsidRPr="00EB62AF">
        <w:rPr>
          <w:rFonts w:ascii="Times New Roman" w:eastAsia="Times New Roman" w:hAnsi="Times New Roman" w:cs="Times New Roman"/>
          <w:sz w:val="23"/>
          <w:szCs w:val="23"/>
          <w:lang w:eastAsia="ru-RU"/>
        </w:rPr>
        <w:t>______________ от _______________</w:t>
      </w:r>
      <w:r w:rsidR="00BB43AE" w:rsidRPr="00EB62AF">
        <w:rPr>
          <w:rFonts w:ascii="Times New Roman" w:eastAsia="Times New Roman" w:hAnsi="Times New Roman" w:cs="Times New Roman"/>
          <w:sz w:val="23"/>
          <w:szCs w:val="23"/>
          <w:lang w:eastAsia="ru-RU"/>
        </w:rPr>
        <w:t>.</w:t>
      </w:r>
    </w:p>
    <w:p w:rsidR="004D4B4C" w:rsidRPr="00EB62AF" w:rsidRDefault="004D4B4C" w:rsidP="004D4B4C">
      <w:pPr>
        <w:tabs>
          <w:tab w:val="left" w:pos="0"/>
          <w:tab w:val="left" w:pos="720"/>
        </w:tabs>
        <w:spacing w:after="0" w:line="360" w:lineRule="auto"/>
        <w:jc w:val="both"/>
        <w:rPr>
          <w:rFonts w:ascii="Times New Roman" w:eastAsia="Times New Roman" w:hAnsi="Times New Roman" w:cs="Times New Roman"/>
          <w:sz w:val="10"/>
          <w:szCs w:val="10"/>
          <w:lang w:eastAsia="ru-RU"/>
        </w:rPr>
      </w:pPr>
    </w:p>
    <w:tbl>
      <w:tblPr>
        <w:tblW w:w="0" w:type="auto"/>
        <w:tblLook w:val="01E0" w:firstRow="1" w:lastRow="1" w:firstColumn="1" w:lastColumn="1" w:noHBand="0" w:noVBand="0"/>
      </w:tblPr>
      <w:tblGrid>
        <w:gridCol w:w="4427"/>
        <w:gridCol w:w="2210"/>
        <w:gridCol w:w="3319"/>
      </w:tblGrid>
      <w:tr w:rsidR="004D4B4C" w:rsidRPr="00EB62AF" w:rsidTr="008A3843">
        <w:tc>
          <w:tcPr>
            <w:tcW w:w="4427" w:type="dxa"/>
            <w:shd w:val="clear" w:color="auto" w:fill="auto"/>
          </w:tcPr>
          <w:p w:rsidR="004D4B4C" w:rsidRPr="00EB62AF" w:rsidRDefault="004D4B4C" w:rsidP="00191C35">
            <w:pPr>
              <w:tabs>
                <w:tab w:val="left" w:pos="0"/>
                <w:tab w:val="left" w:pos="720"/>
              </w:tabs>
              <w:spacing w:after="0" w:line="240" w:lineRule="auto"/>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 xml:space="preserve">Представитель </w:t>
            </w:r>
            <w:r w:rsidR="00191C35">
              <w:rPr>
                <w:rFonts w:ascii="Times New Roman" w:eastAsia="Times New Roman" w:hAnsi="Times New Roman" w:cs="Times New Roman"/>
                <w:sz w:val="23"/>
                <w:szCs w:val="23"/>
                <w:lang w:eastAsia="ru-RU"/>
              </w:rPr>
              <w:t>Заказчика</w:t>
            </w:r>
            <w:r w:rsidRPr="00EB62AF">
              <w:rPr>
                <w:rFonts w:ascii="Times New Roman" w:eastAsia="Times New Roman" w:hAnsi="Times New Roman" w:cs="Times New Roman"/>
                <w:sz w:val="23"/>
                <w:szCs w:val="23"/>
                <w:lang w:eastAsia="ru-RU"/>
              </w:rPr>
              <w:t xml:space="preserve">: </w:t>
            </w:r>
          </w:p>
        </w:tc>
        <w:tc>
          <w:tcPr>
            <w:tcW w:w="2210" w:type="dxa"/>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c>
          <w:tcPr>
            <w:tcW w:w="3319" w:type="dxa"/>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r>
      <w:tr w:rsidR="004D4B4C" w:rsidRPr="00EB62AF" w:rsidTr="008A3843">
        <w:tc>
          <w:tcPr>
            <w:tcW w:w="4427" w:type="dxa"/>
            <w:tcBorders>
              <w:bottom w:val="single" w:sz="4" w:space="0" w:color="auto"/>
            </w:tcBorders>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c>
          <w:tcPr>
            <w:tcW w:w="2210" w:type="dxa"/>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c>
          <w:tcPr>
            <w:tcW w:w="3319" w:type="dxa"/>
            <w:tcBorders>
              <w:bottom w:val="single" w:sz="4" w:space="0" w:color="auto"/>
            </w:tcBorders>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r>
      <w:tr w:rsidR="004D4B4C" w:rsidRPr="00EB62AF" w:rsidTr="008A3843">
        <w:tc>
          <w:tcPr>
            <w:tcW w:w="4427" w:type="dxa"/>
            <w:tcBorders>
              <w:top w:val="single" w:sz="4" w:space="0" w:color="auto"/>
            </w:tcBorders>
            <w:shd w:val="clear" w:color="auto" w:fill="auto"/>
          </w:tcPr>
          <w:p w:rsidR="004D4B4C" w:rsidRPr="00EB62AF" w:rsidRDefault="004D4B4C" w:rsidP="004D4B4C">
            <w:pPr>
              <w:tabs>
                <w:tab w:val="left" w:pos="0"/>
                <w:tab w:val="left" w:pos="720"/>
              </w:tabs>
              <w:spacing w:after="0" w:line="240" w:lineRule="auto"/>
              <w:jc w:val="center"/>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(должность, фамилия)</w:t>
            </w:r>
          </w:p>
        </w:tc>
        <w:tc>
          <w:tcPr>
            <w:tcW w:w="2210" w:type="dxa"/>
            <w:shd w:val="clear" w:color="auto" w:fill="auto"/>
          </w:tcPr>
          <w:p w:rsidR="004D4B4C" w:rsidRPr="00EB62AF" w:rsidRDefault="004D4B4C" w:rsidP="004D4B4C">
            <w:pPr>
              <w:tabs>
                <w:tab w:val="left" w:pos="0"/>
                <w:tab w:val="left" w:pos="720"/>
              </w:tabs>
              <w:spacing w:after="0" w:line="240" w:lineRule="auto"/>
              <w:jc w:val="center"/>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м.п.</w:t>
            </w:r>
          </w:p>
        </w:tc>
        <w:tc>
          <w:tcPr>
            <w:tcW w:w="3319" w:type="dxa"/>
            <w:tcBorders>
              <w:top w:val="single" w:sz="4" w:space="0" w:color="auto"/>
            </w:tcBorders>
            <w:shd w:val="clear" w:color="auto" w:fill="auto"/>
          </w:tcPr>
          <w:p w:rsidR="004D4B4C" w:rsidRPr="00EB62AF" w:rsidRDefault="004D4B4C" w:rsidP="004D4B4C">
            <w:pPr>
              <w:tabs>
                <w:tab w:val="left" w:pos="0"/>
                <w:tab w:val="left" w:pos="720"/>
              </w:tabs>
              <w:spacing w:after="0" w:line="240" w:lineRule="auto"/>
              <w:jc w:val="center"/>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(подпись)</w:t>
            </w:r>
          </w:p>
        </w:tc>
      </w:tr>
      <w:tr w:rsidR="004D4B4C" w:rsidRPr="00EB62AF" w:rsidTr="008A3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7" w:type="dxa"/>
            <w:tcBorders>
              <w:top w:val="nil"/>
              <w:left w:val="nil"/>
              <w:bottom w:val="nil"/>
              <w:right w:val="nil"/>
            </w:tcBorders>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c>
          <w:tcPr>
            <w:tcW w:w="2210" w:type="dxa"/>
            <w:tcBorders>
              <w:top w:val="nil"/>
              <w:left w:val="nil"/>
              <w:bottom w:val="nil"/>
              <w:right w:val="nil"/>
            </w:tcBorders>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c>
          <w:tcPr>
            <w:tcW w:w="3319" w:type="dxa"/>
            <w:tcBorders>
              <w:top w:val="nil"/>
              <w:left w:val="nil"/>
              <w:bottom w:val="nil"/>
              <w:right w:val="nil"/>
            </w:tcBorders>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r>
      <w:tr w:rsidR="004D4B4C" w:rsidRPr="00EB62AF" w:rsidTr="008A3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7" w:type="dxa"/>
            <w:tcBorders>
              <w:top w:val="nil"/>
              <w:left w:val="nil"/>
              <w:bottom w:val="nil"/>
              <w:right w:val="nil"/>
            </w:tcBorders>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Контактные данные агента (тел./факс):</w:t>
            </w:r>
          </w:p>
        </w:tc>
        <w:tc>
          <w:tcPr>
            <w:tcW w:w="2210" w:type="dxa"/>
            <w:tcBorders>
              <w:top w:val="nil"/>
              <w:left w:val="nil"/>
              <w:bottom w:val="single" w:sz="4" w:space="0" w:color="auto"/>
              <w:right w:val="nil"/>
            </w:tcBorders>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c>
          <w:tcPr>
            <w:tcW w:w="3319" w:type="dxa"/>
            <w:tcBorders>
              <w:top w:val="nil"/>
              <w:left w:val="nil"/>
              <w:bottom w:val="single" w:sz="4" w:space="0" w:color="auto"/>
              <w:right w:val="nil"/>
            </w:tcBorders>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r>
    </w:tbl>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bCs/>
          <w:sz w:val="10"/>
          <w:szCs w:val="10"/>
          <w:lang w:eastAsia="ru-RU"/>
        </w:rPr>
      </w:pPr>
    </w:p>
    <w:p w:rsidR="007A4E11" w:rsidRPr="00EB62AF" w:rsidRDefault="007A4E11" w:rsidP="004D4B4C">
      <w:pPr>
        <w:tabs>
          <w:tab w:val="left" w:pos="0"/>
          <w:tab w:val="left" w:pos="720"/>
        </w:tabs>
        <w:spacing w:after="0" w:line="240" w:lineRule="auto"/>
        <w:jc w:val="both"/>
        <w:rPr>
          <w:rFonts w:ascii="Times New Roman" w:eastAsia="Times New Roman" w:hAnsi="Times New Roman" w:cs="Times New Roman"/>
          <w:bCs/>
          <w:sz w:val="10"/>
          <w:szCs w:val="10"/>
          <w:lang w:eastAsia="ru-RU"/>
        </w:rPr>
      </w:pPr>
    </w:p>
    <w:tbl>
      <w:tblPr>
        <w:tblW w:w="10627" w:type="dxa"/>
        <w:tblBorders>
          <w:top w:val="single" w:sz="4" w:space="0" w:color="auto"/>
        </w:tblBorders>
        <w:tblLook w:val="01E0" w:firstRow="1" w:lastRow="1" w:firstColumn="1" w:lastColumn="1" w:noHBand="0" w:noVBand="0"/>
      </w:tblPr>
      <w:tblGrid>
        <w:gridCol w:w="10627"/>
      </w:tblGrid>
      <w:tr w:rsidR="004D4B4C" w:rsidRPr="00EB62AF" w:rsidTr="007A4E11">
        <w:tc>
          <w:tcPr>
            <w:tcW w:w="10627" w:type="dxa"/>
            <w:shd w:val="clear" w:color="auto" w:fill="auto"/>
          </w:tcPr>
          <w:p w:rsidR="007A4E11" w:rsidRPr="00EB62AF" w:rsidRDefault="004D4B4C" w:rsidP="007A4E11">
            <w:pPr>
              <w:tabs>
                <w:tab w:val="left" w:pos="0"/>
                <w:tab w:val="left" w:pos="720"/>
              </w:tabs>
              <w:spacing w:after="0" w:line="240" w:lineRule="auto"/>
              <w:jc w:val="center"/>
              <w:rPr>
                <w:rFonts w:ascii="Times New Roman" w:eastAsia="Times New Roman" w:hAnsi="Times New Roman" w:cs="Times New Roman"/>
                <w:b/>
                <w:bCs/>
                <w:sz w:val="23"/>
                <w:szCs w:val="23"/>
                <w:lang w:eastAsia="ru-RU"/>
              </w:rPr>
            </w:pPr>
            <w:r w:rsidRPr="00EB62AF">
              <w:rPr>
                <w:rFonts w:ascii="Times New Roman" w:eastAsia="Times New Roman" w:hAnsi="Times New Roman" w:cs="Times New Roman"/>
                <w:b/>
                <w:bCs/>
                <w:sz w:val="23"/>
                <w:szCs w:val="23"/>
                <w:lang w:eastAsia="ru-RU"/>
              </w:rPr>
              <w:t xml:space="preserve">* Заявка оформляется </w:t>
            </w:r>
            <w:r w:rsidR="00191C35">
              <w:rPr>
                <w:rFonts w:ascii="Times New Roman" w:eastAsia="Times New Roman" w:hAnsi="Times New Roman" w:cs="Times New Roman"/>
                <w:b/>
                <w:bCs/>
                <w:sz w:val="23"/>
                <w:szCs w:val="23"/>
                <w:lang w:eastAsia="ru-RU"/>
              </w:rPr>
              <w:t>Заказчиком</w:t>
            </w:r>
            <w:r w:rsidRPr="00EB62AF">
              <w:rPr>
                <w:rFonts w:ascii="Times New Roman" w:eastAsia="Times New Roman" w:hAnsi="Times New Roman" w:cs="Times New Roman"/>
                <w:b/>
                <w:bCs/>
                <w:sz w:val="23"/>
                <w:szCs w:val="23"/>
                <w:lang w:eastAsia="ru-RU"/>
              </w:rPr>
              <w:t xml:space="preserve"> на фирменном бланке. </w:t>
            </w:r>
          </w:p>
          <w:p w:rsidR="007A4E11" w:rsidRPr="00EB62AF" w:rsidRDefault="004D4B4C" w:rsidP="007A4E11">
            <w:pPr>
              <w:tabs>
                <w:tab w:val="left" w:pos="0"/>
                <w:tab w:val="left" w:pos="720"/>
              </w:tabs>
              <w:spacing w:after="0" w:line="240" w:lineRule="auto"/>
              <w:jc w:val="center"/>
              <w:rPr>
                <w:rFonts w:ascii="Times New Roman" w:eastAsia="Times New Roman" w:hAnsi="Times New Roman" w:cs="Times New Roman"/>
                <w:b/>
                <w:bCs/>
                <w:sz w:val="23"/>
                <w:szCs w:val="23"/>
                <w:lang w:eastAsia="ru-RU"/>
              </w:rPr>
            </w:pPr>
            <w:r w:rsidRPr="00EB62AF">
              <w:rPr>
                <w:rFonts w:ascii="Times New Roman" w:eastAsia="Times New Roman" w:hAnsi="Times New Roman" w:cs="Times New Roman"/>
                <w:b/>
                <w:bCs/>
                <w:sz w:val="23"/>
                <w:szCs w:val="23"/>
                <w:lang w:eastAsia="ru-RU"/>
              </w:rPr>
              <w:t>Подается за 72 часа до подхода судна</w:t>
            </w:r>
            <w:r w:rsidR="00BB43AE" w:rsidRPr="00EB62AF">
              <w:rPr>
                <w:rFonts w:ascii="Times New Roman" w:eastAsia="Times New Roman" w:hAnsi="Times New Roman" w:cs="Times New Roman"/>
                <w:b/>
                <w:bCs/>
                <w:sz w:val="23"/>
                <w:szCs w:val="23"/>
                <w:lang w:eastAsia="ru-RU"/>
              </w:rPr>
              <w:t>.</w:t>
            </w:r>
          </w:p>
        </w:tc>
      </w:tr>
    </w:tbl>
    <w:p w:rsidR="007A4E11" w:rsidRPr="00EB62AF" w:rsidRDefault="007A4E11" w:rsidP="007A4E11">
      <w:pPr>
        <w:pStyle w:val="af"/>
        <w:jc w:val="both"/>
        <w:rPr>
          <w:rFonts w:ascii="Times New Roman" w:hAnsi="Times New Roman" w:cs="Times New Roman"/>
          <w:b/>
          <w:sz w:val="10"/>
          <w:szCs w:val="10"/>
        </w:rPr>
      </w:pPr>
    </w:p>
    <w:p w:rsidR="007A4E11" w:rsidRPr="00EB62AF" w:rsidRDefault="007A4E11" w:rsidP="00A37D23">
      <w:pPr>
        <w:pStyle w:val="af"/>
        <w:ind w:firstLine="284"/>
        <w:jc w:val="both"/>
        <w:rPr>
          <w:rFonts w:ascii="Times New Roman" w:hAnsi="Times New Roman" w:cs="Times New Roman"/>
          <w:b/>
          <w:sz w:val="23"/>
          <w:szCs w:val="23"/>
        </w:rPr>
      </w:pPr>
      <w:r w:rsidRPr="00EB62AF">
        <w:rPr>
          <w:rFonts w:ascii="Times New Roman" w:hAnsi="Times New Roman" w:cs="Times New Roman"/>
          <w:b/>
          <w:sz w:val="23"/>
          <w:szCs w:val="23"/>
        </w:rPr>
        <w:t>Форму заявки утверждаем:</w:t>
      </w:r>
    </w:p>
    <w:p w:rsidR="003E3C75" w:rsidRPr="00EB62AF" w:rsidRDefault="003E3C75" w:rsidP="00A37D23">
      <w:pPr>
        <w:pStyle w:val="af"/>
        <w:ind w:firstLine="284"/>
        <w:jc w:val="both"/>
        <w:rPr>
          <w:rFonts w:ascii="Times New Roman" w:hAnsi="Times New Roman" w:cs="Times New Roman"/>
          <w:b/>
          <w:sz w:val="23"/>
          <w:szCs w:val="23"/>
        </w:rPr>
      </w:pPr>
    </w:p>
    <w:tbl>
      <w:tblPr>
        <w:tblW w:w="10490" w:type="dxa"/>
        <w:tblLook w:val="01E0" w:firstRow="1" w:lastRow="1" w:firstColumn="1" w:lastColumn="1" w:noHBand="0" w:noVBand="0"/>
      </w:tblPr>
      <w:tblGrid>
        <w:gridCol w:w="5670"/>
        <w:gridCol w:w="4820"/>
      </w:tblGrid>
      <w:tr w:rsidR="00EB62AF" w:rsidRPr="00EB62AF" w:rsidTr="00A602B1">
        <w:trPr>
          <w:trHeight w:val="1710"/>
        </w:trPr>
        <w:tc>
          <w:tcPr>
            <w:tcW w:w="5670" w:type="dxa"/>
          </w:tcPr>
          <w:p w:rsidR="00EB62AF" w:rsidRPr="00EB62AF" w:rsidRDefault="00EB62AF" w:rsidP="00EB62AF">
            <w:pPr>
              <w:spacing w:after="0" w:line="240" w:lineRule="auto"/>
              <w:jc w:val="both"/>
              <w:rPr>
                <w:rFonts w:ascii="Times New Roman" w:eastAsia="???" w:hAnsi="Times New Roman" w:cs="Times New Roman"/>
                <w:b/>
                <w:snapToGrid w:val="0"/>
                <w:color w:val="000000"/>
                <w:sz w:val="24"/>
                <w:szCs w:val="24"/>
                <w:lang w:eastAsia="ru-RU"/>
              </w:rPr>
            </w:pPr>
            <w:r w:rsidRPr="00EB62AF">
              <w:rPr>
                <w:rFonts w:ascii="Times New Roman" w:eastAsia="???" w:hAnsi="Times New Roman" w:cs="Times New Roman"/>
                <w:b/>
                <w:snapToGrid w:val="0"/>
                <w:color w:val="000000"/>
                <w:sz w:val="24"/>
                <w:szCs w:val="24"/>
                <w:lang w:eastAsia="ru-RU"/>
              </w:rPr>
              <w:t xml:space="preserve">Заказчик: </w:t>
            </w:r>
          </w:p>
          <w:p w:rsidR="00EB62AF" w:rsidRPr="00EB62AF" w:rsidRDefault="00EB62AF" w:rsidP="00EB62AF">
            <w:pPr>
              <w:spacing w:after="0" w:line="240" w:lineRule="auto"/>
              <w:jc w:val="both"/>
              <w:rPr>
                <w:rFonts w:ascii="Times New Roman" w:eastAsia="???" w:hAnsi="Times New Roman" w:cs="Times New Roman"/>
                <w:b/>
                <w:snapToGrid w:val="0"/>
                <w:sz w:val="24"/>
                <w:szCs w:val="24"/>
                <w:lang w:eastAsia="ru-RU"/>
              </w:rPr>
            </w:pPr>
            <w:r w:rsidRPr="00EB62AF">
              <w:rPr>
                <w:rFonts w:ascii="Times New Roman" w:eastAsia="???" w:hAnsi="Times New Roman" w:cs="Times New Roman"/>
                <w:b/>
                <w:snapToGrid w:val="0"/>
                <w:sz w:val="24"/>
                <w:szCs w:val="24"/>
                <w:lang w:eastAsia="ru-RU"/>
              </w:rPr>
              <w:t>ООО «»</w:t>
            </w:r>
          </w:p>
          <w:p w:rsidR="00EB62AF" w:rsidRDefault="00EB62AF" w:rsidP="00EB62AF">
            <w:pPr>
              <w:spacing w:after="0" w:line="240" w:lineRule="auto"/>
              <w:rPr>
                <w:rFonts w:ascii="Times New Roman" w:eastAsia="???" w:hAnsi="Times New Roman" w:cs="Times New Roman"/>
                <w:snapToGrid w:val="0"/>
                <w:sz w:val="24"/>
                <w:szCs w:val="24"/>
                <w:lang w:eastAsia="ru-RU"/>
              </w:rPr>
            </w:pPr>
            <w:r w:rsidRPr="00EB62AF">
              <w:rPr>
                <w:rFonts w:ascii="Times New Roman" w:eastAsia="???" w:hAnsi="Times New Roman" w:cs="Times New Roman"/>
                <w:snapToGrid w:val="0"/>
                <w:sz w:val="24"/>
                <w:szCs w:val="24"/>
                <w:lang w:eastAsia="ru-RU"/>
              </w:rPr>
              <w:t>Генеральный директор</w:t>
            </w:r>
          </w:p>
          <w:p w:rsidR="0052629A" w:rsidRPr="00EB62AF" w:rsidRDefault="0052629A" w:rsidP="00EB62AF">
            <w:pPr>
              <w:spacing w:after="0" w:line="240" w:lineRule="auto"/>
              <w:rPr>
                <w:rFonts w:ascii="Times New Roman" w:eastAsia="???" w:hAnsi="Times New Roman" w:cs="Times New Roman"/>
                <w:snapToGrid w:val="0"/>
                <w:sz w:val="24"/>
                <w:szCs w:val="24"/>
                <w:lang w:eastAsia="ru-RU"/>
              </w:rPr>
            </w:pPr>
          </w:p>
          <w:p w:rsidR="00EB62AF" w:rsidRPr="00EB62AF" w:rsidRDefault="00EB62AF" w:rsidP="00EB62AF">
            <w:pPr>
              <w:spacing w:after="0" w:line="240" w:lineRule="auto"/>
              <w:rPr>
                <w:rFonts w:ascii="Times New Roman" w:eastAsia="???" w:hAnsi="Times New Roman" w:cs="Times New Roman"/>
                <w:sz w:val="24"/>
                <w:szCs w:val="24"/>
                <w:lang w:eastAsia="ru-RU"/>
              </w:rPr>
            </w:pPr>
            <w:r w:rsidRPr="00EB62AF">
              <w:rPr>
                <w:rFonts w:ascii="Times New Roman" w:eastAsia="???" w:hAnsi="Times New Roman" w:cs="Times New Roman"/>
                <w:sz w:val="24"/>
                <w:szCs w:val="24"/>
                <w:lang w:eastAsia="ru-RU"/>
              </w:rPr>
              <w:t xml:space="preserve">___________________________ </w:t>
            </w:r>
          </w:p>
          <w:p w:rsidR="00EB62AF" w:rsidRPr="00EB62AF" w:rsidRDefault="00EB62AF" w:rsidP="00EB62AF">
            <w:pPr>
              <w:spacing w:after="0" w:line="240" w:lineRule="auto"/>
              <w:ind w:firstLine="567"/>
              <w:jc w:val="both"/>
              <w:rPr>
                <w:rFonts w:ascii="Times New Roman" w:eastAsia="???" w:hAnsi="Times New Roman" w:cs="Times New Roman"/>
                <w:snapToGrid w:val="0"/>
                <w:color w:val="000000"/>
                <w:sz w:val="24"/>
                <w:szCs w:val="24"/>
                <w:lang w:eastAsia="ru-RU"/>
              </w:rPr>
            </w:pPr>
            <w:r w:rsidRPr="00EB62AF">
              <w:rPr>
                <w:rFonts w:ascii="Times New Roman" w:eastAsia="???" w:hAnsi="Times New Roman" w:cs="Times New Roman"/>
                <w:sz w:val="24"/>
                <w:szCs w:val="24"/>
                <w:lang w:eastAsia="ru-RU"/>
              </w:rPr>
              <w:t>М.П.</w:t>
            </w:r>
          </w:p>
        </w:tc>
        <w:tc>
          <w:tcPr>
            <w:tcW w:w="4820" w:type="dxa"/>
          </w:tcPr>
          <w:p w:rsidR="00EB62AF" w:rsidRPr="00EB62AF" w:rsidRDefault="00EB62AF" w:rsidP="00EB62AF">
            <w:pPr>
              <w:spacing w:after="0" w:line="240" w:lineRule="auto"/>
              <w:jc w:val="both"/>
              <w:rPr>
                <w:rFonts w:ascii="Times New Roman" w:eastAsia="???" w:hAnsi="Times New Roman" w:cs="Times New Roman"/>
                <w:b/>
                <w:snapToGrid w:val="0"/>
                <w:color w:val="000000"/>
                <w:sz w:val="24"/>
                <w:szCs w:val="24"/>
                <w:lang w:eastAsia="ru-RU"/>
              </w:rPr>
            </w:pPr>
            <w:r w:rsidRPr="00EB62AF">
              <w:rPr>
                <w:rFonts w:ascii="Times New Roman" w:eastAsia="???" w:hAnsi="Times New Roman" w:cs="Times New Roman"/>
                <w:b/>
                <w:snapToGrid w:val="0"/>
                <w:color w:val="000000"/>
                <w:sz w:val="24"/>
                <w:szCs w:val="24"/>
                <w:lang w:eastAsia="ru-RU"/>
              </w:rPr>
              <w:t xml:space="preserve">Агент: </w:t>
            </w:r>
          </w:p>
          <w:p w:rsidR="00EB62AF" w:rsidRPr="00EB62AF" w:rsidRDefault="00EB62AF" w:rsidP="00EB62AF">
            <w:pPr>
              <w:adjustRightInd w:val="0"/>
              <w:spacing w:after="0" w:line="240" w:lineRule="auto"/>
              <w:rPr>
                <w:rFonts w:ascii="Times New Roman" w:eastAsia="???" w:hAnsi="Times New Roman" w:cs="Times New Roman"/>
                <w:b/>
                <w:snapToGrid w:val="0"/>
                <w:color w:val="000000"/>
                <w:sz w:val="24"/>
                <w:szCs w:val="24"/>
                <w:lang w:eastAsia="ru-RU"/>
              </w:rPr>
            </w:pPr>
            <w:r w:rsidRPr="00EB62AF">
              <w:rPr>
                <w:rFonts w:ascii="Times New Roman" w:eastAsia="???" w:hAnsi="Times New Roman" w:cs="Times New Roman"/>
                <w:b/>
                <w:snapToGrid w:val="0"/>
                <w:color w:val="000000"/>
                <w:sz w:val="24"/>
                <w:szCs w:val="24"/>
                <w:lang w:eastAsia="ru-RU"/>
              </w:rPr>
              <w:t>ООО «ДЗТ-Логистик»</w:t>
            </w:r>
          </w:p>
          <w:p w:rsidR="00EB62AF" w:rsidRDefault="00EB62AF" w:rsidP="00EB62AF">
            <w:pPr>
              <w:spacing w:after="0" w:line="240" w:lineRule="auto"/>
              <w:jc w:val="both"/>
              <w:rPr>
                <w:rFonts w:ascii="Times New Roman" w:eastAsia="???" w:hAnsi="Times New Roman" w:cs="Times New Roman"/>
                <w:snapToGrid w:val="0"/>
                <w:color w:val="000000"/>
                <w:sz w:val="24"/>
                <w:szCs w:val="24"/>
                <w:lang w:eastAsia="ru-RU"/>
              </w:rPr>
            </w:pPr>
            <w:r w:rsidRPr="00EB62AF">
              <w:rPr>
                <w:rFonts w:ascii="Times New Roman" w:eastAsia="???" w:hAnsi="Times New Roman" w:cs="Times New Roman"/>
                <w:snapToGrid w:val="0"/>
                <w:color w:val="000000"/>
                <w:sz w:val="24"/>
                <w:szCs w:val="24"/>
                <w:lang w:eastAsia="ru-RU"/>
              </w:rPr>
              <w:t>Генеральный директор</w:t>
            </w:r>
          </w:p>
          <w:p w:rsidR="0052629A" w:rsidRPr="00EB62AF" w:rsidRDefault="0052629A" w:rsidP="00EB62AF">
            <w:pPr>
              <w:spacing w:after="0" w:line="240" w:lineRule="auto"/>
              <w:jc w:val="both"/>
              <w:rPr>
                <w:rFonts w:ascii="Times New Roman" w:eastAsia="???" w:hAnsi="Times New Roman" w:cs="Times New Roman"/>
                <w:snapToGrid w:val="0"/>
                <w:color w:val="000000"/>
                <w:sz w:val="24"/>
                <w:szCs w:val="24"/>
                <w:lang w:eastAsia="ru-RU"/>
              </w:rPr>
            </w:pPr>
          </w:p>
          <w:p w:rsidR="00EB62AF" w:rsidRPr="00EB62AF" w:rsidRDefault="00EB62AF" w:rsidP="00EB62AF">
            <w:pPr>
              <w:spacing w:after="0" w:line="240" w:lineRule="auto"/>
              <w:jc w:val="both"/>
              <w:rPr>
                <w:rFonts w:ascii="Times New Roman" w:eastAsia="???" w:hAnsi="Times New Roman" w:cs="Times New Roman"/>
                <w:snapToGrid w:val="0"/>
                <w:color w:val="000000"/>
                <w:sz w:val="24"/>
                <w:szCs w:val="24"/>
                <w:lang w:eastAsia="ru-RU"/>
              </w:rPr>
            </w:pPr>
            <w:r w:rsidRPr="00EB62AF">
              <w:rPr>
                <w:rFonts w:ascii="Times New Roman" w:eastAsia="???" w:hAnsi="Times New Roman" w:cs="Times New Roman"/>
                <w:snapToGrid w:val="0"/>
                <w:color w:val="000000"/>
                <w:sz w:val="24"/>
                <w:szCs w:val="24"/>
                <w:lang w:eastAsia="ru-RU"/>
              </w:rPr>
              <w:t>___________________ Григорович М.Ю.</w:t>
            </w:r>
          </w:p>
          <w:p w:rsidR="00EB62AF" w:rsidRPr="00EB62AF" w:rsidRDefault="00EB62AF" w:rsidP="00EB62AF">
            <w:pPr>
              <w:spacing w:after="0" w:line="240" w:lineRule="auto"/>
              <w:ind w:left="456"/>
              <w:jc w:val="both"/>
              <w:rPr>
                <w:rFonts w:ascii="Times New Roman" w:eastAsia="???" w:hAnsi="Times New Roman" w:cs="Times New Roman"/>
                <w:snapToGrid w:val="0"/>
                <w:color w:val="000000"/>
                <w:sz w:val="24"/>
                <w:szCs w:val="24"/>
                <w:lang w:eastAsia="ru-RU"/>
              </w:rPr>
            </w:pPr>
            <w:r w:rsidRPr="00EB62AF">
              <w:rPr>
                <w:rFonts w:ascii="Times New Roman" w:eastAsia="???" w:hAnsi="Times New Roman" w:cs="Times New Roman"/>
                <w:snapToGrid w:val="0"/>
                <w:color w:val="000000"/>
                <w:sz w:val="24"/>
                <w:szCs w:val="24"/>
                <w:lang w:eastAsia="ru-RU"/>
              </w:rPr>
              <w:t>М.П.</w:t>
            </w:r>
          </w:p>
        </w:tc>
      </w:tr>
    </w:tbl>
    <w:p w:rsidR="000A35BF" w:rsidRPr="00EB62AF" w:rsidRDefault="000A35BF" w:rsidP="000A35BF">
      <w:pPr>
        <w:tabs>
          <w:tab w:val="left" w:pos="0"/>
        </w:tabs>
        <w:spacing w:after="0" w:line="240" w:lineRule="auto"/>
        <w:jc w:val="right"/>
        <w:rPr>
          <w:rFonts w:ascii="Times New Roman" w:eastAsia="Times New Roman" w:hAnsi="Times New Roman" w:cs="Times New Roman"/>
          <w:b/>
          <w:sz w:val="23"/>
          <w:szCs w:val="23"/>
          <w:lang w:eastAsia="ru-RU"/>
        </w:rPr>
      </w:pPr>
      <w:r w:rsidRPr="00EB62AF">
        <w:rPr>
          <w:rFonts w:ascii="Times New Roman" w:eastAsia="Times New Roman" w:hAnsi="Times New Roman" w:cs="Times New Roman"/>
          <w:b/>
          <w:sz w:val="23"/>
          <w:szCs w:val="23"/>
          <w:lang w:eastAsia="ru-RU"/>
        </w:rPr>
        <w:lastRenderedPageBreak/>
        <w:t>Приложение № 2</w:t>
      </w:r>
    </w:p>
    <w:p w:rsidR="000A35BF" w:rsidRPr="00EB62AF" w:rsidRDefault="000A35BF" w:rsidP="000A35BF">
      <w:pPr>
        <w:tabs>
          <w:tab w:val="left" w:pos="0"/>
        </w:tabs>
        <w:spacing w:after="0" w:line="240" w:lineRule="auto"/>
        <w:jc w:val="right"/>
        <w:rPr>
          <w:rFonts w:ascii="Times New Roman" w:eastAsia="Times New Roman" w:hAnsi="Times New Roman" w:cs="Times New Roman"/>
          <w:b/>
          <w:sz w:val="23"/>
          <w:szCs w:val="23"/>
          <w:lang w:eastAsia="ru-RU"/>
        </w:rPr>
      </w:pPr>
      <w:r w:rsidRPr="00EB62AF">
        <w:rPr>
          <w:rFonts w:ascii="Times New Roman" w:eastAsia="Times New Roman" w:hAnsi="Times New Roman" w:cs="Times New Roman"/>
          <w:b/>
          <w:sz w:val="23"/>
          <w:szCs w:val="23"/>
          <w:lang w:eastAsia="ru-RU"/>
        </w:rPr>
        <w:t>к договору оказания услуг морским судам</w:t>
      </w:r>
    </w:p>
    <w:p w:rsidR="000A35BF" w:rsidRPr="00EB62AF" w:rsidRDefault="000A35BF" w:rsidP="000A35BF">
      <w:pPr>
        <w:tabs>
          <w:tab w:val="left" w:pos="0"/>
        </w:tabs>
        <w:spacing w:after="0" w:line="240" w:lineRule="auto"/>
        <w:jc w:val="right"/>
        <w:rPr>
          <w:rFonts w:ascii="Times New Roman" w:eastAsia="Times New Roman" w:hAnsi="Times New Roman" w:cs="Times New Roman"/>
          <w:b/>
          <w:sz w:val="23"/>
          <w:szCs w:val="23"/>
          <w:lang w:eastAsia="ru-RU"/>
        </w:rPr>
      </w:pPr>
      <w:r w:rsidRPr="00036DFD">
        <w:rPr>
          <w:rFonts w:ascii="Times New Roman" w:eastAsia="Times New Roman" w:hAnsi="Times New Roman" w:cs="Times New Roman"/>
          <w:b/>
          <w:sz w:val="23"/>
          <w:szCs w:val="23"/>
          <w:highlight w:val="yellow"/>
          <w:lang w:eastAsia="ru-RU"/>
        </w:rPr>
        <w:t>№</w:t>
      </w:r>
      <w:r w:rsidR="00D41BCE" w:rsidRPr="00036DFD">
        <w:rPr>
          <w:rFonts w:ascii="Times New Roman" w:eastAsia="Times New Roman" w:hAnsi="Times New Roman" w:cs="Times New Roman"/>
          <w:b/>
          <w:sz w:val="23"/>
          <w:szCs w:val="23"/>
          <w:highlight w:val="yellow"/>
          <w:lang w:eastAsia="ru-RU"/>
        </w:rPr>
        <w:t xml:space="preserve"> </w:t>
      </w:r>
      <w:r w:rsidR="00036DFD" w:rsidRPr="00036DFD">
        <w:rPr>
          <w:rFonts w:ascii="Times New Roman" w:eastAsia="Times New Roman" w:hAnsi="Times New Roman" w:cs="Times New Roman"/>
          <w:b/>
          <w:sz w:val="23"/>
          <w:szCs w:val="23"/>
          <w:highlight w:val="yellow"/>
          <w:lang w:eastAsia="ru-RU"/>
        </w:rPr>
        <w:t>ДАГ-..</w:t>
      </w:r>
      <w:r w:rsidRPr="00036DFD">
        <w:rPr>
          <w:rFonts w:ascii="Times New Roman" w:eastAsia="Times New Roman" w:hAnsi="Times New Roman" w:cs="Times New Roman"/>
          <w:b/>
          <w:sz w:val="23"/>
          <w:szCs w:val="23"/>
          <w:highlight w:val="yellow"/>
          <w:lang w:eastAsia="ru-RU"/>
        </w:rPr>
        <w:t xml:space="preserve">/ </w:t>
      </w:r>
      <w:r w:rsidR="00501BC2" w:rsidRPr="00036DFD">
        <w:rPr>
          <w:rFonts w:ascii="Times New Roman" w:eastAsia="Times New Roman" w:hAnsi="Times New Roman" w:cs="Times New Roman"/>
          <w:b/>
          <w:sz w:val="23"/>
          <w:szCs w:val="23"/>
          <w:highlight w:val="yellow"/>
          <w:lang w:eastAsia="ru-RU"/>
        </w:rPr>
        <w:t>202</w:t>
      </w:r>
      <w:r w:rsidR="002C1C6C">
        <w:rPr>
          <w:rFonts w:ascii="Times New Roman" w:eastAsia="Times New Roman" w:hAnsi="Times New Roman" w:cs="Times New Roman"/>
          <w:b/>
          <w:sz w:val="23"/>
          <w:szCs w:val="23"/>
          <w:highlight w:val="yellow"/>
          <w:lang w:eastAsia="ru-RU"/>
        </w:rPr>
        <w:t>5</w:t>
      </w:r>
      <w:r w:rsidR="00501BC2" w:rsidRPr="00036DFD">
        <w:rPr>
          <w:rFonts w:ascii="Times New Roman" w:eastAsia="Times New Roman" w:hAnsi="Times New Roman" w:cs="Times New Roman"/>
          <w:b/>
          <w:sz w:val="23"/>
          <w:szCs w:val="23"/>
          <w:highlight w:val="yellow"/>
          <w:lang w:eastAsia="ru-RU"/>
        </w:rPr>
        <w:t xml:space="preserve"> </w:t>
      </w:r>
      <w:r w:rsidR="002C1C6C">
        <w:rPr>
          <w:rFonts w:ascii="Times New Roman" w:eastAsia="Times New Roman" w:hAnsi="Times New Roman" w:cs="Times New Roman"/>
          <w:b/>
          <w:sz w:val="23"/>
          <w:szCs w:val="23"/>
          <w:highlight w:val="yellow"/>
          <w:lang w:eastAsia="ru-RU"/>
        </w:rPr>
        <w:t>от .</w:t>
      </w:r>
      <w:r w:rsidRPr="00036DFD">
        <w:rPr>
          <w:rFonts w:ascii="Times New Roman" w:eastAsia="Times New Roman" w:hAnsi="Times New Roman" w:cs="Times New Roman"/>
          <w:b/>
          <w:sz w:val="23"/>
          <w:szCs w:val="23"/>
          <w:highlight w:val="yellow"/>
          <w:lang w:eastAsia="ru-RU"/>
        </w:rPr>
        <w:t>.</w:t>
      </w:r>
      <w:r w:rsidR="00501BC2" w:rsidRPr="00036DFD">
        <w:rPr>
          <w:rFonts w:ascii="Times New Roman" w:eastAsia="Times New Roman" w:hAnsi="Times New Roman" w:cs="Times New Roman"/>
          <w:b/>
          <w:sz w:val="23"/>
          <w:szCs w:val="23"/>
          <w:highlight w:val="yellow"/>
          <w:lang w:eastAsia="ru-RU"/>
        </w:rPr>
        <w:t>202</w:t>
      </w:r>
      <w:r w:rsidR="002C1C6C">
        <w:rPr>
          <w:rFonts w:ascii="Times New Roman" w:eastAsia="Times New Roman" w:hAnsi="Times New Roman" w:cs="Times New Roman"/>
          <w:b/>
          <w:sz w:val="23"/>
          <w:szCs w:val="23"/>
          <w:lang w:eastAsia="ru-RU"/>
        </w:rPr>
        <w:t>5</w:t>
      </w:r>
    </w:p>
    <w:p w:rsidR="000A35BF" w:rsidRPr="00EB62AF" w:rsidRDefault="000A35BF" w:rsidP="004D4B4C">
      <w:pPr>
        <w:tabs>
          <w:tab w:val="left" w:pos="0"/>
        </w:tabs>
        <w:spacing w:after="0" w:line="240" w:lineRule="auto"/>
        <w:jc w:val="center"/>
        <w:rPr>
          <w:rFonts w:ascii="Times New Roman" w:eastAsia="Times New Roman" w:hAnsi="Times New Roman" w:cs="Times New Roman"/>
          <w:b/>
          <w:bCs/>
          <w:sz w:val="23"/>
          <w:szCs w:val="23"/>
          <w:lang w:eastAsia="ru-RU"/>
        </w:rPr>
      </w:pPr>
    </w:p>
    <w:p w:rsidR="004D4B4C" w:rsidRPr="00EB62AF" w:rsidRDefault="004D4B4C" w:rsidP="004D4B4C">
      <w:pPr>
        <w:tabs>
          <w:tab w:val="left" w:pos="0"/>
        </w:tabs>
        <w:spacing w:after="0" w:line="240" w:lineRule="auto"/>
        <w:jc w:val="center"/>
        <w:rPr>
          <w:rFonts w:ascii="Times New Roman" w:eastAsia="Times New Roman" w:hAnsi="Times New Roman" w:cs="Times New Roman"/>
          <w:b/>
          <w:bCs/>
          <w:sz w:val="23"/>
          <w:szCs w:val="23"/>
          <w:lang w:eastAsia="ru-RU"/>
        </w:rPr>
      </w:pPr>
      <w:r w:rsidRPr="00EB62AF">
        <w:rPr>
          <w:rFonts w:ascii="Times New Roman" w:eastAsia="Times New Roman" w:hAnsi="Times New Roman" w:cs="Times New Roman"/>
          <w:b/>
          <w:bCs/>
          <w:sz w:val="23"/>
          <w:szCs w:val="23"/>
          <w:lang w:eastAsia="ru-RU"/>
        </w:rPr>
        <w:t>ЗАЯВКА от ____________</w:t>
      </w:r>
    </w:p>
    <w:p w:rsidR="004D4B4C" w:rsidRPr="00EB62AF" w:rsidRDefault="004D4B4C" w:rsidP="004D4B4C">
      <w:pPr>
        <w:tabs>
          <w:tab w:val="left" w:pos="0"/>
        </w:tabs>
        <w:spacing w:after="0" w:line="240" w:lineRule="auto"/>
        <w:jc w:val="center"/>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на оказание дополнительных услуг морскому судну</w:t>
      </w:r>
    </w:p>
    <w:p w:rsidR="004D4B4C" w:rsidRPr="00EB62AF" w:rsidRDefault="004D4B4C" w:rsidP="004D4B4C">
      <w:pPr>
        <w:tabs>
          <w:tab w:val="left" w:pos="0"/>
        </w:tabs>
        <w:spacing w:after="0" w:line="240" w:lineRule="auto"/>
        <w:jc w:val="right"/>
        <w:rPr>
          <w:rFonts w:ascii="Times New Roman" w:eastAsia="Times New Roman" w:hAnsi="Times New Roman" w:cs="Times New Roman"/>
          <w:sz w:val="23"/>
          <w:szCs w:val="23"/>
          <w:lang w:eastAsia="ru-RU"/>
        </w:rPr>
      </w:pPr>
    </w:p>
    <w:p w:rsidR="006C71AE" w:rsidRDefault="006C71AE" w:rsidP="006C71AE">
      <w:pPr>
        <w:spacing w:after="0" w:line="240" w:lineRule="auto"/>
        <w:jc w:val="righ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Генеральному директору </w:t>
      </w:r>
    </w:p>
    <w:p w:rsidR="006C71AE" w:rsidRDefault="006C71AE" w:rsidP="006C71AE">
      <w:pPr>
        <w:spacing w:after="0" w:line="240" w:lineRule="auto"/>
        <w:jc w:val="righ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ООО «ДЗТ-Логистик» </w:t>
      </w:r>
    </w:p>
    <w:p w:rsidR="000A35BF" w:rsidRPr="00EB62AF" w:rsidRDefault="006C71AE" w:rsidP="006C71AE">
      <w:pPr>
        <w:spacing w:after="0" w:line="240" w:lineRule="auto"/>
        <w:jc w:val="righ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Григорович М.Ю.</w:t>
      </w:r>
    </w:p>
    <w:p w:rsidR="004D4B4C" w:rsidRPr="00EB62AF" w:rsidRDefault="004D4B4C" w:rsidP="004D4B4C">
      <w:pPr>
        <w:tabs>
          <w:tab w:val="left" w:pos="0"/>
        </w:tabs>
        <w:spacing w:after="0" w:line="240" w:lineRule="auto"/>
        <w:jc w:val="center"/>
        <w:rPr>
          <w:rFonts w:ascii="Times New Roman" w:eastAsia="Times New Roman" w:hAnsi="Times New Roman" w:cs="Times New Roman"/>
          <w:sz w:val="23"/>
          <w:szCs w:val="23"/>
          <w:lang w:eastAsia="ru-RU"/>
        </w:rPr>
      </w:pPr>
    </w:p>
    <w:p w:rsidR="004D4B4C" w:rsidRPr="00EB62AF" w:rsidRDefault="004D4B4C" w:rsidP="000A35BF">
      <w:pPr>
        <w:tabs>
          <w:tab w:val="left" w:pos="0"/>
          <w:tab w:val="left" w:pos="720"/>
        </w:tabs>
        <w:spacing w:after="0"/>
        <w:ind w:firstLine="567"/>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В дополнени</w:t>
      </w:r>
      <w:r w:rsidR="000A35BF" w:rsidRPr="00EB62AF">
        <w:rPr>
          <w:rFonts w:ascii="Times New Roman" w:eastAsia="Times New Roman" w:hAnsi="Times New Roman" w:cs="Times New Roman"/>
          <w:sz w:val="23"/>
          <w:szCs w:val="23"/>
          <w:lang w:eastAsia="ru-RU"/>
        </w:rPr>
        <w:t xml:space="preserve">е к Заявке от __________ </w:t>
      </w:r>
      <w:r w:rsidRPr="00EB62AF">
        <w:rPr>
          <w:rFonts w:ascii="Times New Roman" w:eastAsia="Times New Roman" w:hAnsi="Times New Roman" w:cs="Times New Roman"/>
          <w:sz w:val="23"/>
          <w:szCs w:val="23"/>
          <w:lang w:eastAsia="ru-RU"/>
        </w:rPr>
        <w:t xml:space="preserve">на оказание </w:t>
      </w:r>
      <w:r w:rsidR="00BA5BA3" w:rsidRPr="00EB62AF">
        <w:rPr>
          <w:rFonts w:ascii="Times New Roman" w:eastAsia="Times New Roman" w:hAnsi="Times New Roman" w:cs="Times New Roman"/>
          <w:sz w:val="23"/>
          <w:szCs w:val="23"/>
          <w:lang w:eastAsia="ru-RU"/>
        </w:rPr>
        <w:t>услуг судну</w:t>
      </w:r>
      <w:r w:rsidRPr="00EB62AF">
        <w:rPr>
          <w:rFonts w:ascii="Times New Roman" w:eastAsia="Times New Roman" w:hAnsi="Times New Roman" w:cs="Times New Roman"/>
          <w:sz w:val="23"/>
          <w:szCs w:val="23"/>
          <w:lang w:eastAsia="ru-RU"/>
        </w:rPr>
        <w:t xml:space="preserve"> ____________________________________ и в соответствии с условиями </w:t>
      </w:r>
      <w:r w:rsidR="002C1C6C">
        <w:rPr>
          <w:rFonts w:ascii="Times New Roman" w:eastAsia="Times New Roman" w:hAnsi="Times New Roman" w:cs="Times New Roman"/>
          <w:sz w:val="23"/>
          <w:szCs w:val="23"/>
          <w:lang w:eastAsia="ru-RU"/>
        </w:rPr>
        <w:t>договора</w:t>
      </w:r>
      <w:r w:rsidR="000A35BF" w:rsidRPr="002C1C6C">
        <w:rPr>
          <w:rFonts w:ascii="Times New Roman" w:eastAsia="Times New Roman" w:hAnsi="Times New Roman" w:cs="Times New Roman"/>
          <w:sz w:val="23"/>
          <w:szCs w:val="23"/>
          <w:highlight w:val="yellow"/>
          <w:lang w:eastAsia="ru-RU"/>
        </w:rPr>
        <w:t xml:space="preserve"> </w:t>
      </w:r>
      <w:r w:rsidR="00036DFD" w:rsidRPr="002C1C6C">
        <w:rPr>
          <w:rFonts w:ascii="Times New Roman" w:eastAsia="Times New Roman" w:hAnsi="Times New Roman" w:cs="Times New Roman"/>
          <w:sz w:val="23"/>
          <w:szCs w:val="23"/>
          <w:highlight w:val="yellow"/>
          <w:lang w:eastAsia="ru-RU"/>
        </w:rPr>
        <w:t>№ ДАГ-..</w:t>
      </w:r>
      <w:r w:rsidR="002C1C6C" w:rsidRPr="002C1C6C">
        <w:rPr>
          <w:rFonts w:ascii="Times New Roman" w:eastAsia="Times New Roman" w:hAnsi="Times New Roman" w:cs="Times New Roman"/>
          <w:sz w:val="23"/>
          <w:szCs w:val="23"/>
          <w:highlight w:val="yellow"/>
          <w:lang w:eastAsia="ru-RU"/>
        </w:rPr>
        <w:t>/2025</w:t>
      </w:r>
      <w:r w:rsidR="002C1C6C">
        <w:rPr>
          <w:rFonts w:ascii="Times New Roman" w:eastAsia="Times New Roman" w:hAnsi="Times New Roman" w:cs="Times New Roman"/>
          <w:sz w:val="23"/>
          <w:szCs w:val="23"/>
          <w:lang w:eastAsia="ru-RU"/>
        </w:rPr>
        <w:t xml:space="preserve"> от  </w:t>
      </w:r>
      <w:r w:rsidR="002C1C6C" w:rsidRPr="002C1C6C">
        <w:rPr>
          <w:rFonts w:ascii="Times New Roman" w:eastAsia="Times New Roman" w:hAnsi="Times New Roman" w:cs="Times New Roman"/>
          <w:sz w:val="23"/>
          <w:szCs w:val="23"/>
          <w:highlight w:val="yellow"/>
          <w:lang w:eastAsia="ru-RU"/>
        </w:rPr>
        <w:t>.</w:t>
      </w:r>
      <w:r w:rsidR="006C71AE" w:rsidRPr="002C1C6C">
        <w:rPr>
          <w:rFonts w:ascii="Times New Roman" w:eastAsia="Times New Roman" w:hAnsi="Times New Roman" w:cs="Times New Roman"/>
          <w:sz w:val="23"/>
          <w:szCs w:val="23"/>
          <w:highlight w:val="yellow"/>
          <w:lang w:eastAsia="ru-RU"/>
        </w:rPr>
        <w:t>.202</w:t>
      </w:r>
      <w:r w:rsidR="002C1C6C" w:rsidRPr="002C1C6C">
        <w:rPr>
          <w:rFonts w:ascii="Times New Roman" w:eastAsia="Times New Roman" w:hAnsi="Times New Roman" w:cs="Times New Roman"/>
          <w:sz w:val="23"/>
          <w:szCs w:val="23"/>
          <w:highlight w:val="yellow"/>
          <w:lang w:eastAsia="ru-RU"/>
        </w:rPr>
        <w:t>5</w:t>
      </w:r>
      <w:r w:rsidR="006C71AE">
        <w:rPr>
          <w:rFonts w:ascii="Times New Roman" w:eastAsia="Times New Roman" w:hAnsi="Times New Roman" w:cs="Times New Roman"/>
          <w:sz w:val="23"/>
          <w:szCs w:val="23"/>
          <w:lang w:eastAsia="ru-RU"/>
        </w:rPr>
        <w:t xml:space="preserve"> </w:t>
      </w:r>
      <w:r w:rsidRPr="00EB62AF">
        <w:rPr>
          <w:rFonts w:ascii="Times New Roman" w:eastAsia="Times New Roman" w:hAnsi="Times New Roman" w:cs="Times New Roman"/>
          <w:sz w:val="23"/>
          <w:szCs w:val="23"/>
          <w:lang w:eastAsia="ru-RU"/>
        </w:rPr>
        <w:t>просим оказать следующие услуги:</w:t>
      </w:r>
    </w:p>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124"/>
      </w:tblGrid>
      <w:tr w:rsidR="004D4B4C" w:rsidRPr="00EB62AF" w:rsidTr="000A35BF">
        <w:trPr>
          <w:trHeight w:val="506"/>
        </w:trPr>
        <w:tc>
          <w:tcPr>
            <w:tcW w:w="4361" w:type="dxa"/>
            <w:vAlign w:val="center"/>
          </w:tcPr>
          <w:p w:rsidR="004D4B4C" w:rsidRPr="00EB62AF" w:rsidRDefault="004D4B4C" w:rsidP="004D4B4C">
            <w:pPr>
              <w:tabs>
                <w:tab w:val="left" w:pos="0"/>
                <w:tab w:val="left" w:pos="720"/>
              </w:tabs>
              <w:spacing w:after="0" w:line="240" w:lineRule="auto"/>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Кратковременная стоянка у причала без грузовых операций</w:t>
            </w:r>
          </w:p>
        </w:tc>
        <w:tc>
          <w:tcPr>
            <w:tcW w:w="6124" w:type="dxa"/>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r>
      <w:tr w:rsidR="004D4B4C" w:rsidRPr="00EB62AF" w:rsidTr="000A35BF">
        <w:trPr>
          <w:trHeight w:val="506"/>
        </w:trPr>
        <w:tc>
          <w:tcPr>
            <w:tcW w:w="4361" w:type="dxa"/>
            <w:vAlign w:val="center"/>
          </w:tcPr>
          <w:p w:rsidR="004D4B4C" w:rsidRPr="00EB62AF" w:rsidRDefault="004D4B4C" w:rsidP="004D4B4C">
            <w:pPr>
              <w:tabs>
                <w:tab w:val="left" w:pos="0"/>
                <w:tab w:val="left" w:pos="720"/>
              </w:tabs>
              <w:spacing w:after="0" w:line="240" w:lineRule="auto"/>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Погрузка судового снабжения</w:t>
            </w:r>
          </w:p>
        </w:tc>
        <w:tc>
          <w:tcPr>
            <w:tcW w:w="6124" w:type="dxa"/>
          </w:tcPr>
          <w:p w:rsidR="004D4B4C" w:rsidRPr="00EB62AF" w:rsidRDefault="000A35BF"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660288" behindDoc="1" locked="0" layoutInCell="1" allowOverlap="1">
                      <wp:simplePos x="0" y="0"/>
                      <wp:positionH relativeFrom="column">
                        <wp:posOffset>-2507615</wp:posOffset>
                      </wp:positionH>
                      <wp:positionV relativeFrom="paragraph">
                        <wp:posOffset>67310</wp:posOffset>
                      </wp:positionV>
                      <wp:extent cx="914400" cy="1229427"/>
                      <wp:effectExtent l="0" t="1676400" r="0" b="1666240"/>
                      <wp:wrapNone/>
                      <wp:docPr id="2" name="Надпись 2"/>
                      <wp:cNvGraphicFramePr/>
                      <a:graphic xmlns:a="http://schemas.openxmlformats.org/drawingml/2006/main">
                        <a:graphicData uri="http://schemas.microsoft.com/office/word/2010/wordprocessingShape">
                          <wps:wsp>
                            <wps:cNvSpPr txBox="1"/>
                            <wps:spPr>
                              <a:xfrm rot="19364379">
                                <a:off x="0" y="0"/>
                                <a:ext cx="914400" cy="1229427"/>
                              </a:xfrm>
                              <a:prstGeom prst="rect">
                                <a:avLst/>
                              </a:prstGeom>
                              <a:solidFill>
                                <a:schemeClr val="lt1"/>
                              </a:solidFill>
                              <a:ln w="6350">
                                <a:noFill/>
                              </a:ln>
                            </wps:spPr>
                            <wps:txbx>
                              <w:txbxContent>
                                <w:p w:rsidR="000A35BF" w:rsidRPr="000A35BF" w:rsidRDefault="000A35BF">
                                  <w:pPr>
                                    <w:rPr>
                                      <w:rFonts w:ascii="Times New Roman" w:hAnsi="Times New Roman" w:cs="Times New Roman"/>
                                      <w:b/>
                                      <w:color w:val="D9D9D9" w:themeColor="background1" w:themeShade="D9"/>
                                      <w:sz w:val="144"/>
                                      <w:szCs w:val="144"/>
                                    </w:rPr>
                                  </w:pPr>
                                  <w:r w:rsidRPr="000A35BF">
                                    <w:rPr>
                                      <w:rFonts w:ascii="Times New Roman" w:hAnsi="Times New Roman" w:cs="Times New Roman"/>
                                      <w:b/>
                                      <w:color w:val="D9D9D9" w:themeColor="background1" w:themeShade="D9"/>
                                      <w:sz w:val="144"/>
                                      <w:szCs w:val="144"/>
                                    </w:rPr>
                                    <w:t xml:space="preserve">О Б Р А З Е Ц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97.45pt;margin-top:5.3pt;width:1in;height:96.8pt;rotation:-2441894fd;z-index:-251656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" fillcolor="white [3201]" stroked="f" strokeweight=".5pt">
                      <v:textbox>
                        <w:txbxContent>
                          <w:p w:rsidR="000A35BF" w:rsidRPr="000A35BF" w:rsidRDefault="000A35BF">
                            <w:pPr>
                              <w:rPr>
                                <w:rFonts w:ascii="Times New Roman" w:hAnsi="Times New Roman" w:cs="Times New Roman"/>
                                <w:b/>
                                <w:color w:val="D9D9D9" w:themeColor="background1" w:themeShade="D9"/>
                                <w:sz w:val="144"/>
                                <w:szCs w:val="144"/>
                              </w:rPr>
                            </w:pPr>
                            <w:r w:rsidRPr="000A35BF">
                              <w:rPr>
                                <w:rFonts w:ascii="Times New Roman" w:hAnsi="Times New Roman" w:cs="Times New Roman"/>
                                <w:b/>
                                <w:color w:val="D9D9D9" w:themeColor="background1" w:themeShade="D9"/>
                                <w:sz w:val="144"/>
                                <w:szCs w:val="144"/>
                              </w:rPr>
                              <w:t xml:space="preserve">О Б Р А З Е Ц </w:t>
                            </w:r>
                          </w:p>
                        </w:txbxContent>
                      </v:textbox>
                    </v:shape>
                  </w:pict>
                </mc:Fallback>
              </mc:AlternateContent>
            </w:r>
          </w:p>
        </w:tc>
      </w:tr>
      <w:tr w:rsidR="004D4B4C" w:rsidRPr="00EB62AF" w:rsidTr="000A35BF">
        <w:trPr>
          <w:trHeight w:val="506"/>
        </w:trPr>
        <w:tc>
          <w:tcPr>
            <w:tcW w:w="4361" w:type="dxa"/>
            <w:vAlign w:val="center"/>
          </w:tcPr>
          <w:p w:rsidR="004D4B4C" w:rsidRPr="00EB62AF" w:rsidRDefault="004D4B4C" w:rsidP="004D4B4C">
            <w:pPr>
              <w:tabs>
                <w:tab w:val="left" w:pos="0"/>
                <w:tab w:val="left" w:pos="720"/>
              </w:tabs>
              <w:spacing w:after="0" w:line="240" w:lineRule="auto"/>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Выгрузка судового снабжения</w:t>
            </w:r>
          </w:p>
        </w:tc>
        <w:tc>
          <w:tcPr>
            <w:tcW w:w="6124" w:type="dxa"/>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r>
      <w:tr w:rsidR="004D4B4C" w:rsidRPr="00EB62AF" w:rsidTr="000A35BF">
        <w:trPr>
          <w:trHeight w:val="506"/>
        </w:trPr>
        <w:tc>
          <w:tcPr>
            <w:tcW w:w="4361" w:type="dxa"/>
            <w:vAlign w:val="center"/>
          </w:tcPr>
          <w:p w:rsidR="004D4B4C" w:rsidRPr="00EB62AF" w:rsidRDefault="004D4B4C" w:rsidP="004D4B4C">
            <w:pPr>
              <w:tabs>
                <w:tab w:val="left" w:pos="0"/>
                <w:tab w:val="left" w:pos="720"/>
              </w:tabs>
              <w:spacing w:after="0" w:line="240" w:lineRule="auto"/>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Прием судовых отходов</w:t>
            </w:r>
          </w:p>
        </w:tc>
        <w:tc>
          <w:tcPr>
            <w:tcW w:w="6124" w:type="dxa"/>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r>
      <w:tr w:rsidR="004D4B4C" w:rsidRPr="00EB62AF" w:rsidTr="00EB62AF">
        <w:trPr>
          <w:trHeight w:val="1189"/>
        </w:trPr>
        <w:tc>
          <w:tcPr>
            <w:tcW w:w="4361" w:type="dxa"/>
          </w:tcPr>
          <w:p w:rsidR="004D4B4C" w:rsidRPr="00EB62AF" w:rsidRDefault="004D4B4C" w:rsidP="004D4B4C">
            <w:pPr>
              <w:tabs>
                <w:tab w:val="left" w:pos="0"/>
                <w:tab w:val="left" w:pos="720"/>
              </w:tabs>
              <w:spacing w:after="0" w:line="240" w:lineRule="auto"/>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Прочее (подробно описать)</w:t>
            </w:r>
          </w:p>
        </w:tc>
        <w:tc>
          <w:tcPr>
            <w:tcW w:w="6124" w:type="dxa"/>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r>
    </w:tbl>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p>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Оплату гарантируем.</w:t>
      </w:r>
    </w:p>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p w:rsidR="004D4B4C" w:rsidRPr="00EB62AF" w:rsidRDefault="00191C35" w:rsidP="004D4B4C">
      <w:pPr>
        <w:tabs>
          <w:tab w:val="left" w:pos="0"/>
          <w:tab w:val="left" w:pos="720"/>
        </w:tabs>
        <w:spacing w:after="0" w:line="36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Заказчик</w:t>
      </w:r>
      <w:r w:rsidR="004D4B4C" w:rsidRPr="00EB62AF">
        <w:rPr>
          <w:rFonts w:ascii="Times New Roman" w:eastAsia="Times New Roman" w:hAnsi="Times New Roman" w:cs="Times New Roman"/>
          <w:sz w:val="23"/>
          <w:szCs w:val="23"/>
          <w:lang w:eastAsia="ru-RU"/>
        </w:rPr>
        <w:t xml:space="preserve"> подтверждает, что уполномочен действовать в отношении указанного судна на основании договора (соглашения) с </w:t>
      </w:r>
      <w:r w:rsidR="00BA5BA3" w:rsidRPr="00EB62AF">
        <w:rPr>
          <w:rFonts w:ascii="Times New Roman" w:eastAsia="Times New Roman" w:hAnsi="Times New Roman" w:cs="Times New Roman"/>
          <w:sz w:val="23"/>
          <w:szCs w:val="23"/>
          <w:lang w:eastAsia="ru-RU"/>
        </w:rPr>
        <w:t>судовладельцем №</w:t>
      </w:r>
      <w:r w:rsidR="004D4B4C" w:rsidRPr="00EB62AF">
        <w:rPr>
          <w:rFonts w:ascii="Times New Roman" w:eastAsia="Times New Roman" w:hAnsi="Times New Roman" w:cs="Times New Roman"/>
          <w:sz w:val="23"/>
          <w:szCs w:val="23"/>
          <w:lang w:eastAsia="ru-RU"/>
        </w:rPr>
        <w:t>______________ от _______________</w:t>
      </w:r>
      <w:r w:rsidR="00BB43AE" w:rsidRPr="00EB62AF">
        <w:rPr>
          <w:rFonts w:ascii="Times New Roman" w:eastAsia="Times New Roman" w:hAnsi="Times New Roman" w:cs="Times New Roman"/>
          <w:sz w:val="23"/>
          <w:szCs w:val="23"/>
          <w:lang w:eastAsia="ru-RU"/>
        </w:rPr>
        <w:t>.</w:t>
      </w:r>
    </w:p>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bl>
      <w:tblPr>
        <w:tblW w:w="0" w:type="auto"/>
        <w:tblLook w:val="01E0" w:firstRow="1" w:lastRow="1" w:firstColumn="1" w:lastColumn="1" w:noHBand="0" w:noVBand="0"/>
      </w:tblPr>
      <w:tblGrid>
        <w:gridCol w:w="4427"/>
        <w:gridCol w:w="541"/>
        <w:gridCol w:w="1669"/>
        <w:gridCol w:w="3319"/>
      </w:tblGrid>
      <w:tr w:rsidR="004D4B4C" w:rsidRPr="00EB62AF" w:rsidTr="008A3843">
        <w:tc>
          <w:tcPr>
            <w:tcW w:w="4427" w:type="dxa"/>
            <w:shd w:val="clear" w:color="auto" w:fill="auto"/>
          </w:tcPr>
          <w:p w:rsidR="004D4B4C" w:rsidRPr="00EB62AF" w:rsidRDefault="004D4B4C" w:rsidP="00191C35">
            <w:pPr>
              <w:tabs>
                <w:tab w:val="left" w:pos="0"/>
                <w:tab w:val="left" w:pos="720"/>
              </w:tabs>
              <w:spacing w:after="0" w:line="240" w:lineRule="auto"/>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 xml:space="preserve">Представитель </w:t>
            </w:r>
            <w:r w:rsidR="00191C35">
              <w:rPr>
                <w:rFonts w:ascii="Times New Roman" w:eastAsia="Times New Roman" w:hAnsi="Times New Roman" w:cs="Times New Roman"/>
                <w:sz w:val="23"/>
                <w:szCs w:val="23"/>
                <w:lang w:eastAsia="ru-RU"/>
              </w:rPr>
              <w:t>Заказчика</w:t>
            </w:r>
            <w:r w:rsidRPr="00EB62AF">
              <w:rPr>
                <w:rFonts w:ascii="Times New Roman" w:eastAsia="Times New Roman" w:hAnsi="Times New Roman" w:cs="Times New Roman"/>
                <w:sz w:val="23"/>
                <w:szCs w:val="23"/>
                <w:lang w:eastAsia="ru-RU"/>
              </w:rPr>
              <w:br/>
              <w:t xml:space="preserve">(Администрации судна): </w:t>
            </w:r>
          </w:p>
        </w:tc>
        <w:tc>
          <w:tcPr>
            <w:tcW w:w="2210" w:type="dxa"/>
            <w:gridSpan w:val="2"/>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c>
          <w:tcPr>
            <w:tcW w:w="3319" w:type="dxa"/>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r>
      <w:tr w:rsidR="004D4B4C" w:rsidRPr="00EB62AF" w:rsidTr="008A3843">
        <w:tc>
          <w:tcPr>
            <w:tcW w:w="4427" w:type="dxa"/>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c>
          <w:tcPr>
            <w:tcW w:w="2210" w:type="dxa"/>
            <w:gridSpan w:val="2"/>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c>
          <w:tcPr>
            <w:tcW w:w="3319" w:type="dxa"/>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r>
      <w:tr w:rsidR="004D4B4C" w:rsidRPr="00EB62AF" w:rsidTr="008A3843">
        <w:tc>
          <w:tcPr>
            <w:tcW w:w="4427" w:type="dxa"/>
            <w:tcBorders>
              <w:bottom w:val="single" w:sz="4" w:space="0" w:color="auto"/>
            </w:tcBorders>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c>
          <w:tcPr>
            <w:tcW w:w="2210" w:type="dxa"/>
            <w:gridSpan w:val="2"/>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c>
          <w:tcPr>
            <w:tcW w:w="3319" w:type="dxa"/>
            <w:tcBorders>
              <w:bottom w:val="single" w:sz="4" w:space="0" w:color="auto"/>
            </w:tcBorders>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r>
      <w:tr w:rsidR="004D4B4C" w:rsidRPr="00EB62AF" w:rsidTr="008A3843">
        <w:tc>
          <w:tcPr>
            <w:tcW w:w="4427" w:type="dxa"/>
            <w:tcBorders>
              <w:top w:val="single" w:sz="4" w:space="0" w:color="auto"/>
            </w:tcBorders>
            <w:shd w:val="clear" w:color="auto" w:fill="auto"/>
          </w:tcPr>
          <w:p w:rsidR="004D4B4C" w:rsidRPr="00EB62AF" w:rsidRDefault="004D4B4C" w:rsidP="004D4B4C">
            <w:pPr>
              <w:tabs>
                <w:tab w:val="left" w:pos="0"/>
                <w:tab w:val="left" w:pos="720"/>
              </w:tabs>
              <w:spacing w:after="0" w:line="240" w:lineRule="auto"/>
              <w:jc w:val="center"/>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(должность, фамилия)</w:t>
            </w:r>
          </w:p>
        </w:tc>
        <w:tc>
          <w:tcPr>
            <w:tcW w:w="2210" w:type="dxa"/>
            <w:gridSpan w:val="2"/>
            <w:shd w:val="clear" w:color="auto" w:fill="auto"/>
          </w:tcPr>
          <w:p w:rsidR="004D4B4C" w:rsidRPr="00EB62AF" w:rsidRDefault="004D4B4C" w:rsidP="004D4B4C">
            <w:pPr>
              <w:tabs>
                <w:tab w:val="left" w:pos="0"/>
                <w:tab w:val="left" w:pos="720"/>
              </w:tabs>
              <w:spacing w:after="0" w:line="240" w:lineRule="auto"/>
              <w:jc w:val="center"/>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м.п.</w:t>
            </w:r>
          </w:p>
        </w:tc>
        <w:tc>
          <w:tcPr>
            <w:tcW w:w="3319" w:type="dxa"/>
            <w:tcBorders>
              <w:top w:val="single" w:sz="4" w:space="0" w:color="auto"/>
            </w:tcBorders>
            <w:shd w:val="clear" w:color="auto" w:fill="auto"/>
          </w:tcPr>
          <w:p w:rsidR="004D4B4C" w:rsidRPr="00EB62AF" w:rsidRDefault="004D4B4C" w:rsidP="004D4B4C">
            <w:pPr>
              <w:tabs>
                <w:tab w:val="left" w:pos="0"/>
                <w:tab w:val="left" w:pos="720"/>
              </w:tabs>
              <w:spacing w:after="0" w:line="240" w:lineRule="auto"/>
              <w:jc w:val="center"/>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(подпись)</w:t>
            </w:r>
          </w:p>
        </w:tc>
      </w:tr>
      <w:tr w:rsidR="004D4B4C" w:rsidRPr="00EB62AF" w:rsidTr="008A3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7" w:type="dxa"/>
            <w:tcBorders>
              <w:top w:val="nil"/>
              <w:left w:val="nil"/>
              <w:bottom w:val="nil"/>
              <w:right w:val="nil"/>
            </w:tcBorders>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c>
          <w:tcPr>
            <w:tcW w:w="2210" w:type="dxa"/>
            <w:gridSpan w:val="2"/>
            <w:tcBorders>
              <w:top w:val="nil"/>
              <w:left w:val="nil"/>
              <w:bottom w:val="nil"/>
              <w:right w:val="nil"/>
            </w:tcBorders>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c>
          <w:tcPr>
            <w:tcW w:w="3319" w:type="dxa"/>
            <w:tcBorders>
              <w:top w:val="nil"/>
              <w:left w:val="nil"/>
              <w:bottom w:val="nil"/>
              <w:right w:val="nil"/>
            </w:tcBorders>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r>
      <w:tr w:rsidR="004D4B4C" w:rsidRPr="00EB62AF" w:rsidTr="008A3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8" w:type="dxa"/>
            <w:gridSpan w:val="2"/>
            <w:tcBorders>
              <w:top w:val="nil"/>
              <w:left w:val="nil"/>
              <w:bottom w:val="nil"/>
              <w:right w:val="nil"/>
            </w:tcBorders>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r w:rsidRPr="00EB62AF">
              <w:rPr>
                <w:rFonts w:ascii="Times New Roman" w:eastAsia="Times New Roman" w:hAnsi="Times New Roman" w:cs="Times New Roman"/>
                <w:sz w:val="23"/>
                <w:szCs w:val="23"/>
                <w:lang w:eastAsia="ru-RU"/>
              </w:rPr>
              <w:t>Контактные данные заявителя (тел./факс):</w:t>
            </w:r>
          </w:p>
        </w:tc>
        <w:tc>
          <w:tcPr>
            <w:tcW w:w="1669" w:type="dxa"/>
            <w:tcBorders>
              <w:top w:val="nil"/>
              <w:left w:val="nil"/>
              <w:bottom w:val="single" w:sz="4" w:space="0" w:color="auto"/>
              <w:right w:val="nil"/>
            </w:tcBorders>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c>
          <w:tcPr>
            <w:tcW w:w="3319" w:type="dxa"/>
            <w:tcBorders>
              <w:top w:val="nil"/>
              <w:left w:val="nil"/>
              <w:bottom w:val="single" w:sz="4" w:space="0" w:color="auto"/>
              <w:right w:val="nil"/>
            </w:tcBorders>
            <w:shd w:val="clear" w:color="auto" w:fill="auto"/>
          </w:tcPr>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sz w:val="23"/>
                <w:szCs w:val="23"/>
                <w:lang w:eastAsia="ru-RU"/>
              </w:rPr>
            </w:pPr>
          </w:p>
        </w:tc>
      </w:tr>
    </w:tbl>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bCs/>
          <w:sz w:val="23"/>
          <w:szCs w:val="23"/>
          <w:lang w:eastAsia="ru-RU"/>
        </w:rPr>
      </w:pPr>
    </w:p>
    <w:p w:rsidR="004D4B4C" w:rsidRPr="00EB62AF" w:rsidRDefault="004D4B4C" w:rsidP="004D4B4C">
      <w:pPr>
        <w:tabs>
          <w:tab w:val="left" w:pos="0"/>
          <w:tab w:val="left" w:pos="720"/>
        </w:tabs>
        <w:spacing w:after="0" w:line="240" w:lineRule="auto"/>
        <w:jc w:val="both"/>
        <w:rPr>
          <w:rFonts w:ascii="Times New Roman" w:eastAsia="Times New Roman" w:hAnsi="Times New Roman" w:cs="Times New Roman"/>
          <w:b/>
          <w:bCs/>
          <w:sz w:val="23"/>
          <w:szCs w:val="23"/>
          <w:lang w:eastAsia="ru-RU"/>
        </w:rPr>
      </w:pPr>
    </w:p>
    <w:tbl>
      <w:tblPr>
        <w:tblW w:w="0" w:type="auto"/>
        <w:tblBorders>
          <w:top w:val="single" w:sz="4" w:space="0" w:color="auto"/>
        </w:tblBorders>
        <w:tblLook w:val="01E0" w:firstRow="1" w:lastRow="1" w:firstColumn="1" w:lastColumn="1" w:noHBand="0" w:noVBand="0"/>
      </w:tblPr>
      <w:tblGrid>
        <w:gridCol w:w="9958"/>
      </w:tblGrid>
      <w:tr w:rsidR="004D4B4C" w:rsidRPr="00EB62AF" w:rsidTr="008A3843">
        <w:tc>
          <w:tcPr>
            <w:tcW w:w="9958" w:type="dxa"/>
            <w:shd w:val="clear" w:color="auto" w:fill="auto"/>
          </w:tcPr>
          <w:p w:rsidR="004D4B4C" w:rsidRPr="00EB62AF" w:rsidRDefault="004D4B4C" w:rsidP="00191C35">
            <w:pPr>
              <w:tabs>
                <w:tab w:val="left" w:pos="0"/>
              </w:tabs>
              <w:spacing w:after="0" w:line="240" w:lineRule="auto"/>
              <w:jc w:val="center"/>
              <w:rPr>
                <w:rFonts w:ascii="Times New Roman" w:eastAsia="Times New Roman" w:hAnsi="Times New Roman" w:cs="Times New Roman"/>
                <w:b/>
                <w:sz w:val="23"/>
                <w:szCs w:val="23"/>
                <w:lang w:eastAsia="ru-RU"/>
              </w:rPr>
            </w:pPr>
            <w:r w:rsidRPr="00EB62AF">
              <w:rPr>
                <w:rFonts w:ascii="Times New Roman" w:eastAsia="Times New Roman" w:hAnsi="Times New Roman" w:cs="Times New Roman"/>
                <w:b/>
                <w:bCs/>
                <w:sz w:val="23"/>
                <w:szCs w:val="23"/>
                <w:lang w:eastAsia="ru-RU"/>
              </w:rPr>
              <w:t xml:space="preserve">* Заявка на оказание дополнительных услуг оформляется </w:t>
            </w:r>
            <w:r w:rsidR="00191C35">
              <w:rPr>
                <w:rFonts w:ascii="Times New Roman" w:eastAsia="Times New Roman" w:hAnsi="Times New Roman" w:cs="Times New Roman"/>
                <w:b/>
                <w:bCs/>
                <w:sz w:val="23"/>
                <w:szCs w:val="23"/>
                <w:lang w:eastAsia="ru-RU"/>
              </w:rPr>
              <w:t>Заказчиком</w:t>
            </w:r>
            <w:r w:rsidRPr="00EB62AF">
              <w:rPr>
                <w:rFonts w:ascii="Times New Roman" w:eastAsia="Times New Roman" w:hAnsi="Times New Roman" w:cs="Times New Roman"/>
                <w:b/>
                <w:bCs/>
                <w:sz w:val="23"/>
                <w:szCs w:val="23"/>
                <w:lang w:eastAsia="ru-RU"/>
              </w:rPr>
              <w:t xml:space="preserve"> на фирменном бланке</w:t>
            </w:r>
            <w:r w:rsidR="00191C35">
              <w:rPr>
                <w:rFonts w:ascii="Times New Roman" w:eastAsia="Times New Roman" w:hAnsi="Times New Roman" w:cs="Times New Roman"/>
                <w:b/>
                <w:bCs/>
                <w:sz w:val="23"/>
                <w:szCs w:val="23"/>
                <w:lang w:eastAsia="ru-RU"/>
              </w:rPr>
              <w:t xml:space="preserve"> и п</w:t>
            </w:r>
            <w:r w:rsidRPr="00EB62AF">
              <w:rPr>
                <w:rFonts w:ascii="Times New Roman" w:eastAsia="Times New Roman" w:hAnsi="Times New Roman" w:cs="Times New Roman"/>
                <w:b/>
                <w:bCs/>
                <w:sz w:val="23"/>
                <w:szCs w:val="23"/>
                <w:lang w:eastAsia="ru-RU"/>
              </w:rPr>
              <w:t>одается заблаговременно до оказания услуг</w:t>
            </w:r>
            <w:r w:rsidR="00BB43AE" w:rsidRPr="00EB62AF">
              <w:rPr>
                <w:rFonts w:ascii="Times New Roman" w:eastAsia="Times New Roman" w:hAnsi="Times New Roman" w:cs="Times New Roman"/>
                <w:b/>
                <w:bCs/>
                <w:sz w:val="23"/>
                <w:szCs w:val="23"/>
                <w:lang w:eastAsia="ru-RU"/>
              </w:rPr>
              <w:t>.</w:t>
            </w:r>
          </w:p>
        </w:tc>
      </w:tr>
    </w:tbl>
    <w:p w:rsidR="000A35BF" w:rsidRPr="00EB62AF" w:rsidRDefault="000A35BF" w:rsidP="000A35BF">
      <w:pPr>
        <w:pStyle w:val="af"/>
        <w:jc w:val="both"/>
        <w:rPr>
          <w:rFonts w:ascii="Times New Roman" w:hAnsi="Times New Roman" w:cs="Times New Roman"/>
          <w:b/>
          <w:sz w:val="23"/>
          <w:szCs w:val="23"/>
        </w:rPr>
      </w:pPr>
    </w:p>
    <w:p w:rsidR="000A35BF" w:rsidRPr="00EB62AF" w:rsidRDefault="000A35BF" w:rsidP="000A35BF">
      <w:pPr>
        <w:pStyle w:val="af"/>
        <w:jc w:val="both"/>
        <w:rPr>
          <w:rFonts w:ascii="Times New Roman" w:hAnsi="Times New Roman" w:cs="Times New Roman"/>
          <w:b/>
          <w:sz w:val="23"/>
          <w:szCs w:val="23"/>
        </w:rPr>
      </w:pPr>
    </w:p>
    <w:p w:rsidR="000A35BF" w:rsidRPr="00EB62AF" w:rsidRDefault="000A35BF" w:rsidP="00A37D23">
      <w:pPr>
        <w:pStyle w:val="af"/>
        <w:ind w:firstLine="284"/>
        <w:rPr>
          <w:rFonts w:ascii="Times New Roman" w:hAnsi="Times New Roman" w:cs="Times New Roman"/>
          <w:b/>
          <w:sz w:val="23"/>
          <w:szCs w:val="23"/>
        </w:rPr>
      </w:pPr>
      <w:r w:rsidRPr="00EB62AF">
        <w:rPr>
          <w:rFonts w:ascii="Times New Roman" w:hAnsi="Times New Roman" w:cs="Times New Roman"/>
          <w:b/>
          <w:sz w:val="23"/>
          <w:szCs w:val="23"/>
        </w:rPr>
        <w:t>Форму заявки утверждаем:</w:t>
      </w:r>
    </w:p>
    <w:p w:rsidR="00A37D23" w:rsidRPr="00EB62AF" w:rsidRDefault="00A37D23" w:rsidP="000A35BF">
      <w:pPr>
        <w:pStyle w:val="af"/>
        <w:jc w:val="both"/>
        <w:rPr>
          <w:rFonts w:ascii="Times New Roman" w:hAnsi="Times New Roman" w:cs="Times New Roman"/>
          <w:b/>
          <w:sz w:val="23"/>
          <w:szCs w:val="23"/>
        </w:rPr>
      </w:pPr>
    </w:p>
    <w:tbl>
      <w:tblPr>
        <w:tblW w:w="10348" w:type="dxa"/>
        <w:tblInd w:w="142" w:type="dxa"/>
        <w:tblLook w:val="01E0" w:firstRow="1" w:lastRow="1" w:firstColumn="1" w:lastColumn="1" w:noHBand="0" w:noVBand="0"/>
      </w:tblPr>
      <w:tblGrid>
        <w:gridCol w:w="5812"/>
        <w:gridCol w:w="4536"/>
      </w:tblGrid>
      <w:tr w:rsidR="00EB62AF" w:rsidRPr="00EB62AF" w:rsidTr="00A602B1">
        <w:trPr>
          <w:trHeight w:val="1710"/>
        </w:trPr>
        <w:tc>
          <w:tcPr>
            <w:tcW w:w="5812" w:type="dxa"/>
          </w:tcPr>
          <w:p w:rsidR="00EB62AF" w:rsidRPr="00EB62AF" w:rsidRDefault="00EB62AF" w:rsidP="00EB62AF">
            <w:pPr>
              <w:spacing w:after="0" w:line="240" w:lineRule="auto"/>
              <w:jc w:val="both"/>
              <w:rPr>
                <w:rFonts w:ascii="Times New Roman" w:eastAsia="???" w:hAnsi="Times New Roman" w:cs="Times New Roman"/>
                <w:b/>
                <w:snapToGrid w:val="0"/>
                <w:color w:val="000000"/>
                <w:sz w:val="24"/>
                <w:szCs w:val="24"/>
                <w:lang w:eastAsia="ru-RU"/>
              </w:rPr>
            </w:pPr>
            <w:r w:rsidRPr="00EB62AF">
              <w:rPr>
                <w:rFonts w:ascii="Times New Roman" w:eastAsia="???" w:hAnsi="Times New Roman" w:cs="Times New Roman"/>
                <w:b/>
                <w:snapToGrid w:val="0"/>
                <w:color w:val="000000"/>
                <w:sz w:val="24"/>
                <w:szCs w:val="24"/>
                <w:lang w:eastAsia="ru-RU"/>
              </w:rPr>
              <w:t xml:space="preserve">Заказчик: </w:t>
            </w:r>
          </w:p>
          <w:p w:rsidR="00EB62AF" w:rsidRPr="00EB62AF" w:rsidRDefault="00D04FA4" w:rsidP="00EB62AF">
            <w:pPr>
              <w:spacing w:after="0" w:line="240" w:lineRule="auto"/>
              <w:jc w:val="both"/>
              <w:rPr>
                <w:rFonts w:ascii="Times New Roman" w:eastAsia="???" w:hAnsi="Times New Roman" w:cs="Times New Roman"/>
                <w:b/>
                <w:snapToGrid w:val="0"/>
                <w:sz w:val="24"/>
                <w:szCs w:val="24"/>
                <w:lang w:eastAsia="ru-RU"/>
              </w:rPr>
            </w:pPr>
            <w:r>
              <w:rPr>
                <w:rFonts w:ascii="Times New Roman" w:eastAsia="???" w:hAnsi="Times New Roman" w:cs="Times New Roman"/>
                <w:b/>
                <w:snapToGrid w:val="0"/>
                <w:sz w:val="24"/>
                <w:szCs w:val="24"/>
                <w:lang w:eastAsia="ru-RU"/>
              </w:rPr>
              <w:t>ООО «</w:t>
            </w:r>
            <w:r w:rsidR="00EB62AF" w:rsidRPr="00EB62AF">
              <w:rPr>
                <w:rFonts w:ascii="Times New Roman" w:eastAsia="???" w:hAnsi="Times New Roman" w:cs="Times New Roman"/>
                <w:b/>
                <w:snapToGrid w:val="0"/>
                <w:sz w:val="24"/>
                <w:szCs w:val="24"/>
                <w:lang w:eastAsia="ru-RU"/>
              </w:rPr>
              <w:t>»</w:t>
            </w:r>
          </w:p>
          <w:p w:rsidR="00EB62AF" w:rsidRDefault="00EB62AF" w:rsidP="00EB62AF">
            <w:pPr>
              <w:spacing w:after="0" w:line="240" w:lineRule="auto"/>
              <w:rPr>
                <w:rFonts w:ascii="Times New Roman" w:eastAsia="???" w:hAnsi="Times New Roman" w:cs="Times New Roman"/>
                <w:snapToGrid w:val="0"/>
                <w:sz w:val="24"/>
                <w:szCs w:val="24"/>
                <w:lang w:eastAsia="ru-RU"/>
              </w:rPr>
            </w:pPr>
            <w:r w:rsidRPr="00EB62AF">
              <w:rPr>
                <w:rFonts w:ascii="Times New Roman" w:eastAsia="???" w:hAnsi="Times New Roman" w:cs="Times New Roman"/>
                <w:snapToGrid w:val="0"/>
                <w:sz w:val="24"/>
                <w:szCs w:val="24"/>
                <w:lang w:eastAsia="ru-RU"/>
              </w:rPr>
              <w:t>Генеральный директор</w:t>
            </w:r>
          </w:p>
          <w:p w:rsidR="0052629A" w:rsidRPr="00EB62AF" w:rsidRDefault="0052629A" w:rsidP="00EB62AF">
            <w:pPr>
              <w:spacing w:after="0" w:line="240" w:lineRule="auto"/>
              <w:rPr>
                <w:rFonts w:ascii="Times New Roman" w:eastAsia="???" w:hAnsi="Times New Roman" w:cs="Times New Roman"/>
                <w:snapToGrid w:val="0"/>
                <w:sz w:val="24"/>
                <w:szCs w:val="24"/>
                <w:lang w:eastAsia="ru-RU"/>
              </w:rPr>
            </w:pPr>
          </w:p>
          <w:p w:rsidR="00EB62AF" w:rsidRPr="00EB62AF" w:rsidRDefault="00EB62AF" w:rsidP="00EB62AF">
            <w:pPr>
              <w:spacing w:after="0" w:line="240" w:lineRule="auto"/>
              <w:rPr>
                <w:rFonts w:ascii="Times New Roman" w:eastAsia="???" w:hAnsi="Times New Roman" w:cs="Times New Roman"/>
                <w:sz w:val="24"/>
                <w:szCs w:val="24"/>
                <w:lang w:eastAsia="ru-RU"/>
              </w:rPr>
            </w:pPr>
            <w:r w:rsidRPr="00EB62AF">
              <w:rPr>
                <w:rFonts w:ascii="Times New Roman" w:eastAsia="???" w:hAnsi="Times New Roman" w:cs="Times New Roman"/>
                <w:sz w:val="24"/>
                <w:szCs w:val="24"/>
                <w:lang w:eastAsia="ru-RU"/>
              </w:rPr>
              <w:t xml:space="preserve">___________________________ </w:t>
            </w:r>
          </w:p>
          <w:p w:rsidR="00EB62AF" w:rsidRPr="00EB62AF" w:rsidRDefault="00EB62AF" w:rsidP="00EB62AF">
            <w:pPr>
              <w:spacing w:after="0" w:line="240" w:lineRule="auto"/>
              <w:ind w:firstLine="567"/>
              <w:jc w:val="both"/>
              <w:rPr>
                <w:rFonts w:ascii="Times New Roman" w:eastAsia="???" w:hAnsi="Times New Roman" w:cs="Times New Roman"/>
                <w:snapToGrid w:val="0"/>
                <w:color w:val="000000"/>
                <w:sz w:val="24"/>
                <w:szCs w:val="24"/>
                <w:lang w:eastAsia="ru-RU"/>
              </w:rPr>
            </w:pPr>
            <w:r w:rsidRPr="00EB62AF">
              <w:rPr>
                <w:rFonts w:ascii="Times New Roman" w:eastAsia="???" w:hAnsi="Times New Roman" w:cs="Times New Roman"/>
                <w:sz w:val="24"/>
                <w:szCs w:val="24"/>
                <w:lang w:eastAsia="ru-RU"/>
              </w:rPr>
              <w:t>М.П.</w:t>
            </w:r>
          </w:p>
        </w:tc>
        <w:tc>
          <w:tcPr>
            <w:tcW w:w="4536" w:type="dxa"/>
          </w:tcPr>
          <w:p w:rsidR="00EB62AF" w:rsidRPr="00EB62AF" w:rsidRDefault="00EB62AF" w:rsidP="00EB62AF">
            <w:pPr>
              <w:spacing w:after="0" w:line="240" w:lineRule="auto"/>
              <w:jc w:val="both"/>
              <w:rPr>
                <w:rFonts w:ascii="Times New Roman" w:eastAsia="???" w:hAnsi="Times New Roman" w:cs="Times New Roman"/>
                <w:b/>
                <w:snapToGrid w:val="0"/>
                <w:color w:val="000000"/>
                <w:sz w:val="24"/>
                <w:szCs w:val="24"/>
                <w:lang w:eastAsia="ru-RU"/>
              </w:rPr>
            </w:pPr>
            <w:r w:rsidRPr="00EB62AF">
              <w:rPr>
                <w:rFonts w:ascii="Times New Roman" w:eastAsia="???" w:hAnsi="Times New Roman" w:cs="Times New Roman"/>
                <w:b/>
                <w:snapToGrid w:val="0"/>
                <w:color w:val="000000"/>
                <w:sz w:val="24"/>
                <w:szCs w:val="24"/>
                <w:lang w:eastAsia="ru-RU"/>
              </w:rPr>
              <w:t xml:space="preserve">Агент: </w:t>
            </w:r>
          </w:p>
          <w:p w:rsidR="00EB62AF" w:rsidRPr="00EB62AF" w:rsidRDefault="00EB62AF" w:rsidP="00EB62AF">
            <w:pPr>
              <w:adjustRightInd w:val="0"/>
              <w:spacing w:after="0" w:line="240" w:lineRule="auto"/>
              <w:rPr>
                <w:rFonts w:ascii="Times New Roman" w:eastAsia="???" w:hAnsi="Times New Roman" w:cs="Times New Roman"/>
                <w:b/>
                <w:snapToGrid w:val="0"/>
                <w:color w:val="000000"/>
                <w:sz w:val="24"/>
                <w:szCs w:val="24"/>
                <w:lang w:eastAsia="ru-RU"/>
              </w:rPr>
            </w:pPr>
            <w:r w:rsidRPr="00EB62AF">
              <w:rPr>
                <w:rFonts w:ascii="Times New Roman" w:eastAsia="???" w:hAnsi="Times New Roman" w:cs="Times New Roman"/>
                <w:b/>
                <w:snapToGrid w:val="0"/>
                <w:color w:val="000000"/>
                <w:sz w:val="24"/>
                <w:szCs w:val="24"/>
                <w:lang w:eastAsia="ru-RU"/>
              </w:rPr>
              <w:t>ООО «ДЗТ-Логистик»</w:t>
            </w:r>
          </w:p>
          <w:p w:rsidR="00EB62AF" w:rsidRDefault="00EB62AF" w:rsidP="00EB62AF">
            <w:pPr>
              <w:spacing w:after="0" w:line="240" w:lineRule="auto"/>
              <w:jc w:val="both"/>
              <w:rPr>
                <w:rFonts w:ascii="Times New Roman" w:eastAsia="???" w:hAnsi="Times New Roman" w:cs="Times New Roman"/>
                <w:snapToGrid w:val="0"/>
                <w:color w:val="000000"/>
                <w:sz w:val="24"/>
                <w:szCs w:val="24"/>
                <w:lang w:eastAsia="ru-RU"/>
              </w:rPr>
            </w:pPr>
            <w:r w:rsidRPr="00EB62AF">
              <w:rPr>
                <w:rFonts w:ascii="Times New Roman" w:eastAsia="???" w:hAnsi="Times New Roman" w:cs="Times New Roman"/>
                <w:snapToGrid w:val="0"/>
                <w:color w:val="000000"/>
                <w:sz w:val="24"/>
                <w:szCs w:val="24"/>
                <w:lang w:eastAsia="ru-RU"/>
              </w:rPr>
              <w:t>Генеральный директор</w:t>
            </w:r>
          </w:p>
          <w:p w:rsidR="0052629A" w:rsidRPr="00EB62AF" w:rsidRDefault="0052629A" w:rsidP="00EB62AF">
            <w:pPr>
              <w:spacing w:after="0" w:line="240" w:lineRule="auto"/>
              <w:jc w:val="both"/>
              <w:rPr>
                <w:rFonts w:ascii="Times New Roman" w:eastAsia="???" w:hAnsi="Times New Roman" w:cs="Times New Roman"/>
                <w:snapToGrid w:val="0"/>
                <w:color w:val="000000"/>
                <w:sz w:val="24"/>
                <w:szCs w:val="24"/>
                <w:lang w:eastAsia="ru-RU"/>
              </w:rPr>
            </w:pPr>
          </w:p>
          <w:p w:rsidR="00EB62AF" w:rsidRPr="00EB62AF" w:rsidRDefault="00EB62AF" w:rsidP="00EB62AF">
            <w:pPr>
              <w:spacing w:after="0" w:line="240" w:lineRule="auto"/>
              <w:jc w:val="both"/>
              <w:rPr>
                <w:rFonts w:ascii="Times New Roman" w:eastAsia="???" w:hAnsi="Times New Roman" w:cs="Times New Roman"/>
                <w:snapToGrid w:val="0"/>
                <w:color w:val="000000"/>
                <w:sz w:val="24"/>
                <w:szCs w:val="24"/>
                <w:lang w:eastAsia="ru-RU"/>
              </w:rPr>
            </w:pPr>
            <w:r w:rsidRPr="00EB62AF">
              <w:rPr>
                <w:rFonts w:ascii="Times New Roman" w:eastAsia="???" w:hAnsi="Times New Roman" w:cs="Times New Roman"/>
                <w:snapToGrid w:val="0"/>
                <w:color w:val="000000"/>
                <w:sz w:val="24"/>
                <w:szCs w:val="24"/>
                <w:lang w:eastAsia="ru-RU"/>
              </w:rPr>
              <w:t>___________________ Григорович М.Ю.</w:t>
            </w:r>
          </w:p>
          <w:p w:rsidR="00EB62AF" w:rsidRPr="00EB62AF" w:rsidRDefault="00EB62AF" w:rsidP="00EB62AF">
            <w:pPr>
              <w:spacing w:after="0" w:line="240" w:lineRule="auto"/>
              <w:ind w:left="456"/>
              <w:jc w:val="both"/>
              <w:rPr>
                <w:rFonts w:ascii="Times New Roman" w:eastAsia="???" w:hAnsi="Times New Roman" w:cs="Times New Roman"/>
                <w:snapToGrid w:val="0"/>
                <w:color w:val="000000"/>
                <w:sz w:val="24"/>
                <w:szCs w:val="24"/>
                <w:lang w:eastAsia="ru-RU"/>
              </w:rPr>
            </w:pPr>
            <w:r w:rsidRPr="00EB62AF">
              <w:rPr>
                <w:rFonts w:ascii="Times New Roman" w:eastAsia="???" w:hAnsi="Times New Roman" w:cs="Times New Roman"/>
                <w:snapToGrid w:val="0"/>
                <w:color w:val="000000"/>
                <w:sz w:val="24"/>
                <w:szCs w:val="24"/>
                <w:lang w:eastAsia="ru-RU"/>
              </w:rPr>
              <w:t>М.П.</w:t>
            </w:r>
          </w:p>
        </w:tc>
      </w:tr>
    </w:tbl>
    <w:p w:rsidR="00B46727" w:rsidRPr="00EB62AF" w:rsidRDefault="00B46727" w:rsidP="00B46727">
      <w:pPr>
        <w:rPr>
          <w:rFonts w:ascii="Times New Roman" w:eastAsia="Times New Roman" w:hAnsi="Times New Roman" w:cs="Times New Roman"/>
          <w:sz w:val="23"/>
          <w:szCs w:val="23"/>
          <w:lang w:eastAsia="ru-RU"/>
        </w:rPr>
      </w:pPr>
    </w:p>
    <w:p w:rsidR="00EB62AF" w:rsidRDefault="00EB62AF" w:rsidP="00A0565C">
      <w:pPr>
        <w:tabs>
          <w:tab w:val="left" w:pos="0"/>
        </w:tabs>
        <w:spacing w:after="0" w:line="240" w:lineRule="auto"/>
        <w:jc w:val="right"/>
        <w:rPr>
          <w:rFonts w:ascii="Times New Roman" w:eastAsia="Times New Roman" w:hAnsi="Times New Roman" w:cs="Times New Roman"/>
          <w:b/>
          <w:sz w:val="23"/>
          <w:szCs w:val="23"/>
          <w:lang w:eastAsia="ru-RU"/>
        </w:rPr>
      </w:pPr>
    </w:p>
    <w:p w:rsidR="00A0565C" w:rsidRPr="00EB62AF" w:rsidRDefault="00A0565C" w:rsidP="00A0565C">
      <w:pPr>
        <w:tabs>
          <w:tab w:val="left" w:pos="0"/>
        </w:tabs>
        <w:spacing w:after="0" w:line="240" w:lineRule="auto"/>
        <w:jc w:val="right"/>
        <w:rPr>
          <w:rFonts w:ascii="Times New Roman" w:eastAsia="Times New Roman" w:hAnsi="Times New Roman" w:cs="Times New Roman"/>
          <w:b/>
          <w:sz w:val="23"/>
          <w:szCs w:val="23"/>
          <w:lang w:eastAsia="ru-RU"/>
        </w:rPr>
      </w:pPr>
      <w:r w:rsidRPr="00EB62AF">
        <w:rPr>
          <w:rFonts w:ascii="Times New Roman" w:eastAsia="Times New Roman" w:hAnsi="Times New Roman" w:cs="Times New Roman"/>
          <w:b/>
          <w:sz w:val="23"/>
          <w:szCs w:val="23"/>
          <w:lang w:eastAsia="ru-RU"/>
        </w:rPr>
        <w:t>Приложение № 3</w:t>
      </w:r>
    </w:p>
    <w:p w:rsidR="00A0565C" w:rsidRPr="00EB62AF" w:rsidRDefault="00A0565C" w:rsidP="00A0565C">
      <w:pPr>
        <w:tabs>
          <w:tab w:val="left" w:pos="0"/>
        </w:tabs>
        <w:spacing w:after="0" w:line="240" w:lineRule="auto"/>
        <w:jc w:val="right"/>
        <w:rPr>
          <w:rFonts w:ascii="Times New Roman" w:eastAsia="Times New Roman" w:hAnsi="Times New Roman" w:cs="Times New Roman"/>
          <w:b/>
          <w:sz w:val="23"/>
          <w:szCs w:val="23"/>
          <w:lang w:eastAsia="ru-RU"/>
        </w:rPr>
      </w:pPr>
      <w:r w:rsidRPr="00EB62AF">
        <w:rPr>
          <w:rFonts w:ascii="Times New Roman" w:eastAsia="Times New Roman" w:hAnsi="Times New Roman" w:cs="Times New Roman"/>
          <w:b/>
          <w:sz w:val="23"/>
          <w:szCs w:val="23"/>
          <w:lang w:eastAsia="ru-RU"/>
        </w:rPr>
        <w:t>к договору оказания услуг морским судам</w:t>
      </w:r>
    </w:p>
    <w:p w:rsidR="00A0565C" w:rsidRPr="00EB62AF" w:rsidRDefault="00A0565C" w:rsidP="00A0565C">
      <w:pPr>
        <w:tabs>
          <w:tab w:val="left" w:pos="0"/>
        </w:tabs>
        <w:spacing w:after="0" w:line="240" w:lineRule="auto"/>
        <w:jc w:val="right"/>
        <w:rPr>
          <w:rFonts w:ascii="Times New Roman" w:eastAsia="Times New Roman" w:hAnsi="Times New Roman" w:cs="Times New Roman"/>
          <w:b/>
          <w:sz w:val="23"/>
          <w:szCs w:val="23"/>
          <w:lang w:eastAsia="ru-RU"/>
        </w:rPr>
      </w:pPr>
      <w:r w:rsidRPr="002C1C6C">
        <w:rPr>
          <w:rFonts w:ascii="Times New Roman" w:eastAsia="Times New Roman" w:hAnsi="Times New Roman" w:cs="Times New Roman"/>
          <w:b/>
          <w:sz w:val="23"/>
          <w:szCs w:val="23"/>
          <w:highlight w:val="yellow"/>
          <w:lang w:eastAsia="ru-RU"/>
        </w:rPr>
        <w:t>№</w:t>
      </w:r>
      <w:r w:rsidR="00D41BCE" w:rsidRPr="002C1C6C">
        <w:rPr>
          <w:rFonts w:ascii="Times New Roman" w:eastAsia="Times New Roman" w:hAnsi="Times New Roman" w:cs="Times New Roman"/>
          <w:b/>
          <w:sz w:val="23"/>
          <w:szCs w:val="23"/>
          <w:highlight w:val="yellow"/>
          <w:lang w:eastAsia="ru-RU"/>
        </w:rPr>
        <w:t xml:space="preserve"> </w:t>
      </w:r>
      <w:r w:rsidR="00036DFD" w:rsidRPr="002C1C6C">
        <w:rPr>
          <w:rFonts w:ascii="Times New Roman" w:eastAsia="Times New Roman" w:hAnsi="Times New Roman" w:cs="Times New Roman"/>
          <w:b/>
          <w:sz w:val="23"/>
          <w:szCs w:val="23"/>
          <w:highlight w:val="yellow"/>
          <w:lang w:eastAsia="ru-RU"/>
        </w:rPr>
        <w:t>ДАГ-..</w:t>
      </w:r>
      <w:r w:rsidR="002C1C6C" w:rsidRPr="002C1C6C">
        <w:rPr>
          <w:rFonts w:ascii="Times New Roman" w:eastAsia="Times New Roman" w:hAnsi="Times New Roman" w:cs="Times New Roman"/>
          <w:b/>
          <w:sz w:val="23"/>
          <w:szCs w:val="23"/>
          <w:highlight w:val="yellow"/>
          <w:lang w:eastAsia="ru-RU"/>
        </w:rPr>
        <w:t>/2025</w:t>
      </w:r>
      <w:r w:rsidRPr="002C1C6C">
        <w:rPr>
          <w:rFonts w:ascii="Times New Roman" w:eastAsia="Times New Roman" w:hAnsi="Times New Roman" w:cs="Times New Roman"/>
          <w:b/>
          <w:sz w:val="23"/>
          <w:szCs w:val="23"/>
          <w:highlight w:val="yellow"/>
          <w:lang w:eastAsia="ru-RU"/>
        </w:rPr>
        <w:t xml:space="preserve"> от </w:t>
      </w:r>
      <w:r w:rsidR="00036DFD" w:rsidRPr="002C1C6C">
        <w:rPr>
          <w:rFonts w:ascii="Times New Roman" w:eastAsia="Times New Roman" w:hAnsi="Times New Roman" w:cs="Times New Roman"/>
          <w:b/>
          <w:sz w:val="23"/>
          <w:szCs w:val="23"/>
          <w:highlight w:val="yellow"/>
          <w:lang w:eastAsia="ru-RU"/>
        </w:rPr>
        <w:t xml:space="preserve"> </w:t>
      </w:r>
      <w:r w:rsidRPr="002C1C6C">
        <w:rPr>
          <w:rFonts w:ascii="Times New Roman" w:eastAsia="Times New Roman" w:hAnsi="Times New Roman" w:cs="Times New Roman"/>
          <w:b/>
          <w:sz w:val="23"/>
          <w:szCs w:val="23"/>
          <w:highlight w:val="yellow"/>
          <w:lang w:eastAsia="ru-RU"/>
        </w:rPr>
        <w:t>..202</w:t>
      </w:r>
      <w:r w:rsidR="002C1C6C" w:rsidRPr="002C1C6C">
        <w:rPr>
          <w:rFonts w:ascii="Times New Roman" w:eastAsia="Times New Roman" w:hAnsi="Times New Roman" w:cs="Times New Roman"/>
          <w:b/>
          <w:sz w:val="23"/>
          <w:szCs w:val="23"/>
          <w:highlight w:val="yellow"/>
          <w:lang w:eastAsia="ru-RU"/>
        </w:rPr>
        <w:t>5</w:t>
      </w:r>
    </w:p>
    <w:p w:rsidR="00A0565C" w:rsidRPr="00EB62AF" w:rsidRDefault="00A0565C" w:rsidP="00A0565C">
      <w:pPr>
        <w:tabs>
          <w:tab w:val="left" w:pos="0"/>
        </w:tabs>
        <w:spacing w:after="0" w:line="240" w:lineRule="auto"/>
        <w:jc w:val="right"/>
        <w:rPr>
          <w:rFonts w:ascii="Times New Roman" w:eastAsia="Times New Roman" w:hAnsi="Times New Roman" w:cs="Times New Roman"/>
          <w:sz w:val="23"/>
          <w:szCs w:val="23"/>
          <w:lang w:eastAsia="ru-RU"/>
        </w:rPr>
      </w:pPr>
    </w:p>
    <w:p w:rsidR="00A0565C" w:rsidRPr="00EB62AF" w:rsidRDefault="00A0565C" w:rsidP="00A0565C">
      <w:pPr>
        <w:tabs>
          <w:tab w:val="left" w:pos="0"/>
        </w:tabs>
        <w:spacing w:after="0" w:line="240" w:lineRule="auto"/>
        <w:jc w:val="right"/>
        <w:rPr>
          <w:rFonts w:ascii="Times New Roman" w:eastAsia="Times New Roman" w:hAnsi="Times New Roman" w:cs="Times New Roman"/>
          <w:sz w:val="23"/>
          <w:szCs w:val="23"/>
          <w:lang w:eastAsia="ru-RU"/>
        </w:rPr>
      </w:pPr>
    </w:p>
    <w:p w:rsidR="00A0565C" w:rsidRPr="00EB62AF" w:rsidRDefault="00A0565C" w:rsidP="00EB62AF">
      <w:pPr>
        <w:pStyle w:val="a6"/>
        <w:shd w:val="clear" w:color="auto" w:fill="FFFFFF"/>
        <w:spacing w:before="0" w:beforeAutospacing="0" w:after="240" w:afterAutospacing="0"/>
        <w:ind w:firstLine="709"/>
        <w:jc w:val="center"/>
        <w:rPr>
          <w:b/>
          <w:sz w:val="23"/>
          <w:szCs w:val="23"/>
          <w:bdr w:val="none" w:sz="0" w:space="0" w:color="auto" w:frame="1"/>
        </w:rPr>
      </w:pPr>
      <w:r w:rsidRPr="00EB62AF">
        <w:rPr>
          <w:b/>
          <w:sz w:val="23"/>
          <w:szCs w:val="23"/>
          <w:bdr w:val="none" w:sz="0" w:space="0" w:color="auto" w:frame="1"/>
        </w:rPr>
        <w:t>Тарифы на услуги</w:t>
      </w:r>
    </w:p>
    <w:tbl>
      <w:tblPr>
        <w:tblStyle w:val="af1"/>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61"/>
        <w:gridCol w:w="1843"/>
        <w:gridCol w:w="2977"/>
      </w:tblGrid>
      <w:tr w:rsidR="00A0565C" w:rsidRPr="00EB62AF" w:rsidTr="00D41BCE">
        <w:trPr>
          <w:trHeight w:val="584"/>
        </w:trPr>
        <w:tc>
          <w:tcPr>
            <w:tcW w:w="704" w:type="dxa"/>
            <w:vAlign w:val="center"/>
            <w:hideMark/>
          </w:tcPr>
          <w:p w:rsidR="00A0565C" w:rsidRPr="00EB62AF" w:rsidRDefault="00181208">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 xml:space="preserve">№ </w:t>
            </w:r>
            <w:r w:rsidR="00A0565C" w:rsidRPr="00EB62AF">
              <w:rPr>
                <w:rFonts w:ascii="Times New Roman" w:eastAsia="Times New Roman" w:hAnsi="Times New Roman" w:cs="Times New Roman"/>
                <w:b/>
                <w:color w:val="000000"/>
                <w:sz w:val="23"/>
                <w:szCs w:val="23"/>
              </w:rPr>
              <w:t>п/п</w:t>
            </w:r>
          </w:p>
        </w:tc>
        <w:tc>
          <w:tcPr>
            <w:tcW w:w="4961"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Наименование услуг</w:t>
            </w:r>
          </w:p>
        </w:tc>
        <w:tc>
          <w:tcPr>
            <w:tcW w:w="1843"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Ед. изм.</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Ставки без НДС, рублей</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b/>
                <w:bCs/>
                <w:color w:val="000000"/>
                <w:sz w:val="23"/>
                <w:szCs w:val="23"/>
              </w:rPr>
            </w:pPr>
            <w:r w:rsidRPr="00EB62AF">
              <w:rPr>
                <w:rFonts w:ascii="Times New Roman" w:eastAsia="Times New Roman" w:hAnsi="Times New Roman" w:cs="Times New Roman"/>
                <w:b/>
                <w:bCs/>
                <w:color w:val="000000"/>
                <w:sz w:val="23"/>
                <w:szCs w:val="23"/>
              </w:rPr>
              <w:t>1.</w:t>
            </w:r>
          </w:p>
        </w:tc>
        <w:tc>
          <w:tcPr>
            <w:tcW w:w="9781" w:type="dxa"/>
            <w:gridSpan w:val="3"/>
            <w:vAlign w:val="center"/>
            <w:hideMark/>
          </w:tcPr>
          <w:p w:rsidR="00A0565C" w:rsidRPr="00EB62AF" w:rsidRDefault="00A0565C">
            <w:pPr>
              <w:rPr>
                <w:rFonts w:ascii="Times New Roman" w:hAnsi="Times New Roman" w:cs="Times New Roman"/>
                <w:sz w:val="23"/>
                <w:szCs w:val="23"/>
              </w:rPr>
            </w:pPr>
            <w:r w:rsidRPr="00EB62AF">
              <w:rPr>
                <w:rFonts w:ascii="Times New Roman" w:eastAsia="Times New Roman" w:hAnsi="Times New Roman" w:cs="Times New Roman"/>
                <w:b/>
                <w:bCs/>
                <w:color w:val="000000"/>
                <w:sz w:val="23"/>
                <w:szCs w:val="23"/>
              </w:rPr>
              <w:t>Предоставление причала для стоянки судов</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1.1</w:t>
            </w:r>
          </w:p>
        </w:tc>
        <w:tc>
          <w:tcPr>
            <w:tcW w:w="4961" w:type="dxa"/>
            <w:vAlign w:val="center"/>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 xml:space="preserve">Стоянка с </w:t>
            </w:r>
            <w:r w:rsidRPr="00EB62AF">
              <w:rPr>
                <w:rFonts w:ascii="Times New Roman" w:hAnsi="Times New Roman" w:cs="Times New Roman"/>
                <w:sz w:val="23"/>
                <w:szCs w:val="23"/>
              </w:rPr>
              <w:t>грузовыми</w:t>
            </w:r>
            <w:r w:rsidRPr="00EB62AF">
              <w:rPr>
                <w:rFonts w:ascii="Times New Roman" w:eastAsia="Times New Roman" w:hAnsi="Times New Roman" w:cs="Times New Roman"/>
                <w:color w:val="000000"/>
                <w:sz w:val="23"/>
                <w:szCs w:val="23"/>
              </w:rPr>
              <w:t xml:space="preserve"> операциями</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п. м х час</w:t>
            </w:r>
          </w:p>
        </w:tc>
        <w:tc>
          <w:tcPr>
            <w:tcW w:w="2977"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плата не взымается</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1.2</w:t>
            </w:r>
          </w:p>
        </w:tc>
        <w:tc>
          <w:tcPr>
            <w:tcW w:w="4961" w:type="dxa"/>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Стоянка без грузовых операций</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п. м х час</w:t>
            </w:r>
          </w:p>
        </w:tc>
        <w:tc>
          <w:tcPr>
            <w:tcW w:w="2977" w:type="dxa"/>
            <w:vAlign w:val="center"/>
            <w:hideMark/>
          </w:tcPr>
          <w:p w:rsidR="00A0565C" w:rsidRPr="00EB62AF" w:rsidRDefault="0063590B">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8</w:t>
            </w:r>
            <w:r w:rsidR="00BA7046" w:rsidRPr="00EB62AF">
              <w:rPr>
                <w:rFonts w:ascii="Times New Roman" w:eastAsia="Times New Roman" w:hAnsi="Times New Roman" w:cs="Times New Roman"/>
                <w:b/>
                <w:color w:val="000000"/>
                <w:sz w:val="23"/>
                <w:szCs w:val="23"/>
                <w:lang w:val="en-US"/>
              </w:rPr>
              <w:t>0</w:t>
            </w:r>
            <w:r w:rsidR="00D00322" w:rsidRPr="00EB62AF">
              <w:rPr>
                <w:rFonts w:ascii="Times New Roman" w:eastAsia="Times New Roman" w:hAnsi="Times New Roman" w:cs="Times New Roman"/>
                <w:b/>
                <w:color w:val="000000"/>
                <w:sz w:val="23"/>
                <w:szCs w:val="23"/>
                <w:lang w:val="en-US"/>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1.3</w:t>
            </w:r>
          </w:p>
        </w:tc>
        <w:tc>
          <w:tcPr>
            <w:tcW w:w="4961" w:type="dxa"/>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Непроизводительный простой</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час</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6</w:t>
            </w:r>
            <w:r w:rsidR="00D00322" w:rsidRPr="00EB62AF">
              <w:rPr>
                <w:rFonts w:ascii="Times New Roman" w:eastAsia="Times New Roman" w:hAnsi="Times New Roman" w:cs="Times New Roman"/>
                <w:b/>
                <w:color w:val="000000"/>
                <w:sz w:val="23"/>
                <w:szCs w:val="23"/>
              </w:rPr>
              <w:t> </w:t>
            </w:r>
            <w:r w:rsidRPr="00EB62AF">
              <w:rPr>
                <w:rFonts w:ascii="Times New Roman" w:eastAsia="Times New Roman" w:hAnsi="Times New Roman" w:cs="Times New Roman"/>
                <w:b/>
                <w:color w:val="000000"/>
                <w:sz w:val="23"/>
                <w:szCs w:val="23"/>
              </w:rPr>
              <w:t>600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b/>
                <w:bCs/>
                <w:color w:val="000000"/>
                <w:sz w:val="23"/>
                <w:szCs w:val="23"/>
              </w:rPr>
            </w:pPr>
            <w:r w:rsidRPr="00EB62AF">
              <w:rPr>
                <w:rFonts w:ascii="Times New Roman" w:eastAsia="Times New Roman" w:hAnsi="Times New Roman" w:cs="Times New Roman"/>
                <w:b/>
                <w:bCs/>
                <w:color w:val="000000"/>
                <w:sz w:val="23"/>
                <w:szCs w:val="23"/>
              </w:rPr>
              <w:t>2.</w:t>
            </w:r>
          </w:p>
        </w:tc>
        <w:tc>
          <w:tcPr>
            <w:tcW w:w="9781" w:type="dxa"/>
            <w:gridSpan w:val="3"/>
            <w:hideMark/>
          </w:tcPr>
          <w:p w:rsidR="00A0565C" w:rsidRPr="00EB62AF" w:rsidRDefault="00A0565C">
            <w:pPr>
              <w:rPr>
                <w:rFonts w:ascii="Times New Roman" w:hAnsi="Times New Roman" w:cs="Times New Roman"/>
                <w:b/>
                <w:sz w:val="23"/>
                <w:szCs w:val="23"/>
              </w:rPr>
            </w:pPr>
            <w:r w:rsidRPr="00EB62AF">
              <w:rPr>
                <w:rFonts w:ascii="Times New Roman" w:hAnsi="Times New Roman" w:cs="Times New Roman"/>
                <w:b/>
                <w:sz w:val="23"/>
                <w:szCs w:val="23"/>
              </w:rPr>
              <w:t>Услуги береговых матросов при швартовых операциях при условном объеме судна в куб. м (за одну операцию)</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2.1</w:t>
            </w:r>
          </w:p>
        </w:tc>
        <w:tc>
          <w:tcPr>
            <w:tcW w:w="4961" w:type="dxa"/>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до 1 000</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операция</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2</w:t>
            </w:r>
            <w:r w:rsidR="00D00322" w:rsidRPr="00EB62AF">
              <w:rPr>
                <w:rFonts w:ascii="Times New Roman" w:eastAsia="Times New Roman" w:hAnsi="Times New Roman" w:cs="Times New Roman"/>
                <w:b/>
                <w:color w:val="000000"/>
                <w:sz w:val="23"/>
                <w:szCs w:val="23"/>
              </w:rPr>
              <w:t> </w:t>
            </w:r>
            <w:r w:rsidRPr="00EB62AF">
              <w:rPr>
                <w:rFonts w:ascii="Times New Roman" w:eastAsia="Times New Roman" w:hAnsi="Times New Roman" w:cs="Times New Roman"/>
                <w:b/>
                <w:color w:val="000000"/>
                <w:sz w:val="23"/>
                <w:szCs w:val="23"/>
              </w:rPr>
              <w:t>050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2.2</w:t>
            </w:r>
          </w:p>
        </w:tc>
        <w:tc>
          <w:tcPr>
            <w:tcW w:w="4961" w:type="dxa"/>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от 1 001 до 5 000</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операция</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4</w:t>
            </w:r>
            <w:r w:rsidR="00D00322" w:rsidRPr="00EB62AF">
              <w:rPr>
                <w:rFonts w:ascii="Times New Roman" w:eastAsia="Times New Roman" w:hAnsi="Times New Roman" w:cs="Times New Roman"/>
                <w:b/>
                <w:color w:val="000000"/>
                <w:sz w:val="23"/>
                <w:szCs w:val="23"/>
              </w:rPr>
              <w:t> </w:t>
            </w:r>
            <w:r w:rsidRPr="00EB62AF">
              <w:rPr>
                <w:rFonts w:ascii="Times New Roman" w:eastAsia="Times New Roman" w:hAnsi="Times New Roman" w:cs="Times New Roman"/>
                <w:b/>
                <w:color w:val="000000"/>
                <w:sz w:val="23"/>
                <w:szCs w:val="23"/>
              </w:rPr>
              <w:t>100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2.3</w:t>
            </w:r>
          </w:p>
        </w:tc>
        <w:tc>
          <w:tcPr>
            <w:tcW w:w="4961" w:type="dxa"/>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от 5 001 до 10 000</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операция</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6</w:t>
            </w:r>
            <w:r w:rsidR="00D00322" w:rsidRPr="00EB62AF">
              <w:rPr>
                <w:rFonts w:ascii="Times New Roman" w:eastAsia="Times New Roman" w:hAnsi="Times New Roman" w:cs="Times New Roman"/>
                <w:b/>
                <w:color w:val="000000"/>
                <w:sz w:val="23"/>
                <w:szCs w:val="23"/>
              </w:rPr>
              <w:t> </w:t>
            </w:r>
            <w:r w:rsidRPr="00EB62AF">
              <w:rPr>
                <w:rFonts w:ascii="Times New Roman" w:eastAsia="Times New Roman" w:hAnsi="Times New Roman" w:cs="Times New Roman"/>
                <w:b/>
                <w:color w:val="000000"/>
                <w:sz w:val="23"/>
                <w:szCs w:val="23"/>
              </w:rPr>
              <w:t>000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2.4</w:t>
            </w:r>
          </w:p>
        </w:tc>
        <w:tc>
          <w:tcPr>
            <w:tcW w:w="4961" w:type="dxa"/>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от 10 001 до 20 000</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операция</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8</w:t>
            </w:r>
            <w:r w:rsidR="00D00322" w:rsidRPr="00EB62AF">
              <w:rPr>
                <w:rFonts w:ascii="Times New Roman" w:eastAsia="Times New Roman" w:hAnsi="Times New Roman" w:cs="Times New Roman"/>
                <w:b/>
                <w:color w:val="000000"/>
                <w:sz w:val="23"/>
                <w:szCs w:val="23"/>
              </w:rPr>
              <w:t> </w:t>
            </w:r>
            <w:r w:rsidRPr="00EB62AF">
              <w:rPr>
                <w:rFonts w:ascii="Times New Roman" w:eastAsia="Times New Roman" w:hAnsi="Times New Roman" w:cs="Times New Roman"/>
                <w:b/>
                <w:color w:val="000000"/>
                <w:sz w:val="23"/>
                <w:szCs w:val="23"/>
              </w:rPr>
              <w:t>100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2.5</w:t>
            </w:r>
          </w:p>
        </w:tc>
        <w:tc>
          <w:tcPr>
            <w:tcW w:w="4961" w:type="dxa"/>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от 20 001 до 40 000</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операция</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12</w:t>
            </w:r>
            <w:r w:rsidR="00D00322" w:rsidRPr="00EB62AF">
              <w:rPr>
                <w:rFonts w:ascii="Times New Roman" w:eastAsia="Times New Roman" w:hAnsi="Times New Roman" w:cs="Times New Roman"/>
                <w:b/>
                <w:color w:val="000000"/>
                <w:sz w:val="23"/>
                <w:szCs w:val="23"/>
              </w:rPr>
              <w:t> </w:t>
            </w:r>
            <w:r w:rsidRPr="00EB62AF">
              <w:rPr>
                <w:rFonts w:ascii="Times New Roman" w:eastAsia="Times New Roman" w:hAnsi="Times New Roman" w:cs="Times New Roman"/>
                <w:b/>
                <w:color w:val="000000"/>
                <w:sz w:val="23"/>
                <w:szCs w:val="23"/>
              </w:rPr>
              <w:t>000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2.6</w:t>
            </w:r>
          </w:p>
        </w:tc>
        <w:tc>
          <w:tcPr>
            <w:tcW w:w="4961" w:type="dxa"/>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от 40 001</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операция</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15</w:t>
            </w:r>
            <w:r w:rsidR="00D00322" w:rsidRPr="00EB62AF">
              <w:rPr>
                <w:rFonts w:ascii="Times New Roman" w:eastAsia="Times New Roman" w:hAnsi="Times New Roman" w:cs="Times New Roman"/>
                <w:b/>
                <w:color w:val="000000"/>
                <w:sz w:val="23"/>
                <w:szCs w:val="23"/>
              </w:rPr>
              <w:t> </w:t>
            </w:r>
            <w:r w:rsidRPr="00EB62AF">
              <w:rPr>
                <w:rFonts w:ascii="Times New Roman" w:eastAsia="Times New Roman" w:hAnsi="Times New Roman" w:cs="Times New Roman"/>
                <w:b/>
                <w:color w:val="000000"/>
                <w:sz w:val="23"/>
                <w:szCs w:val="23"/>
              </w:rPr>
              <w:t>200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3.</w:t>
            </w:r>
          </w:p>
        </w:tc>
        <w:tc>
          <w:tcPr>
            <w:tcW w:w="9781" w:type="dxa"/>
            <w:gridSpan w:val="3"/>
            <w:hideMark/>
          </w:tcPr>
          <w:p w:rsidR="00A0565C" w:rsidRPr="00EB62AF" w:rsidRDefault="00A0565C">
            <w:pP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bCs/>
                <w:color w:val="000000"/>
                <w:sz w:val="23"/>
                <w:szCs w:val="23"/>
              </w:rPr>
              <w:t>Работа портовой техники</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3.1</w:t>
            </w:r>
          </w:p>
        </w:tc>
        <w:tc>
          <w:tcPr>
            <w:tcW w:w="4961" w:type="dxa"/>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Работа портального крана, включая услуги стропальщиков</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маш.-час</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9</w:t>
            </w:r>
            <w:r w:rsidR="00D00322" w:rsidRPr="00EB62AF">
              <w:rPr>
                <w:rFonts w:ascii="Times New Roman" w:eastAsia="Times New Roman" w:hAnsi="Times New Roman" w:cs="Times New Roman"/>
                <w:b/>
                <w:color w:val="000000"/>
                <w:sz w:val="23"/>
                <w:szCs w:val="23"/>
              </w:rPr>
              <w:t> </w:t>
            </w:r>
            <w:r w:rsidRPr="00EB62AF">
              <w:rPr>
                <w:rFonts w:ascii="Times New Roman" w:eastAsia="Times New Roman" w:hAnsi="Times New Roman" w:cs="Times New Roman"/>
                <w:b/>
                <w:color w:val="000000"/>
                <w:sz w:val="23"/>
                <w:szCs w:val="23"/>
              </w:rPr>
              <w:t>000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3.2</w:t>
            </w:r>
          </w:p>
        </w:tc>
        <w:tc>
          <w:tcPr>
            <w:tcW w:w="4961" w:type="dxa"/>
            <w:vAlign w:val="center"/>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Прием и вывоз судовых отходов</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куб. м отходов</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3</w:t>
            </w:r>
            <w:r w:rsidR="00D00322" w:rsidRPr="00EB62AF">
              <w:rPr>
                <w:rFonts w:ascii="Times New Roman" w:eastAsia="Times New Roman" w:hAnsi="Times New Roman" w:cs="Times New Roman"/>
                <w:b/>
                <w:color w:val="000000"/>
                <w:sz w:val="23"/>
                <w:szCs w:val="23"/>
              </w:rPr>
              <w:t> </w:t>
            </w:r>
            <w:r w:rsidRPr="00EB62AF">
              <w:rPr>
                <w:rFonts w:ascii="Times New Roman" w:eastAsia="Times New Roman" w:hAnsi="Times New Roman" w:cs="Times New Roman"/>
                <w:b/>
                <w:color w:val="000000"/>
                <w:sz w:val="23"/>
                <w:szCs w:val="23"/>
              </w:rPr>
              <w:t>300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3.3</w:t>
            </w:r>
          </w:p>
        </w:tc>
        <w:tc>
          <w:tcPr>
            <w:tcW w:w="4961" w:type="dxa"/>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 xml:space="preserve">Бункеровка (заправка) судна водой </w:t>
            </w:r>
          </w:p>
        </w:tc>
        <w:tc>
          <w:tcPr>
            <w:tcW w:w="1843" w:type="dxa"/>
            <w:vAlign w:val="bottom"/>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куб/м</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300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3.4</w:t>
            </w:r>
          </w:p>
        </w:tc>
        <w:tc>
          <w:tcPr>
            <w:tcW w:w="4961" w:type="dxa"/>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Подключение судна (плав</w:t>
            </w:r>
            <w:r w:rsidR="00CF40E2" w:rsidRPr="00EB62AF">
              <w:rPr>
                <w:rFonts w:ascii="Times New Roman" w:eastAsia="Times New Roman" w:hAnsi="Times New Roman" w:cs="Times New Roman"/>
                <w:color w:val="000000"/>
                <w:sz w:val="23"/>
                <w:szCs w:val="23"/>
              </w:rPr>
              <w:t>.</w:t>
            </w:r>
            <w:r w:rsidRPr="00EB62AF">
              <w:rPr>
                <w:rFonts w:ascii="Times New Roman" w:eastAsia="Times New Roman" w:hAnsi="Times New Roman" w:cs="Times New Roman"/>
                <w:color w:val="000000"/>
                <w:sz w:val="23"/>
                <w:szCs w:val="23"/>
              </w:rPr>
              <w:t xml:space="preserve"> средства) к собственным эл. сетям Оператора</w:t>
            </w:r>
          </w:p>
        </w:tc>
        <w:tc>
          <w:tcPr>
            <w:tcW w:w="1843" w:type="dxa"/>
            <w:vAlign w:val="center"/>
            <w:hideMark/>
          </w:tcPr>
          <w:p w:rsidR="00A0565C" w:rsidRPr="00EB62AF" w:rsidRDefault="00CF40E2">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к</w:t>
            </w:r>
            <w:r w:rsidR="00A0565C" w:rsidRPr="00EB62AF">
              <w:rPr>
                <w:rFonts w:ascii="Times New Roman" w:eastAsia="Times New Roman" w:hAnsi="Times New Roman" w:cs="Times New Roman"/>
                <w:color w:val="000000"/>
                <w:sz w:val="23"/>
                <w:szCs w:val="23"/>
              </w:rPr>
              <w:t>вт/час</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10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4.</w:t>
            </w:r>
          </w:p>
        </w:tc>
        <w:tc>
          <w:tcPr>
            <w:tcW w:w="9781" w:type="dxa"/>
            <w:gridSpan w:val="3"/>
            <w:vAlign w:val="center"/>
            <w:hideMark/>
          </w:tcPr>
          <w:p w:rsidR="00A0565C" w:rsidRPr="00EB62AF" w:rsidRDefault="00A0565C">
            <w:pP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Услуги рабочих</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4.1</w:t>
            </w:r>
          </w:p>
        </w:tc>
        <w:tc>
          <w:tcPr>
            <w:tcW w:w="4961" w:type="dxa"/>
            <w:vAlign w:val="bottom"/>
            <w:hideMark/>
          </w:tcPr>
          <w:p w:rsidR="00A0565C" w:rsidRPr="00EB62AF" w:rsidRDefault="00A0565C" w:rsidP="006F2957">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Услуги докера/стропальщика/слесаря / сварщика/кладовщика</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чел.-час</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1</w:t>
            </w:r>
            <w:r w:rsidR="00D00322" w:rsidRPr="00EB62AF">
              <w:rPr>
                <w:rFonts w:ascii="Times New Roman" w:eastAsia="Times New Roman" w:hAnsi="Times New Roman" w:cs="Times New Roman"/>
                <w:b/>
                <w:color w:val="000000"/>
                <w:sz w:val="23"/>
                <w:szCs w:val="23"/>
              </w:rPr>
              <w:t> </w:t>
            </w:r>
            <w:r w:rsidRPr="00EB62AF">
              <w:rPr>
                <w:rFonts w:ascii="Times New Roman" w:eastAsia="Times New Roman" w:hAnsi="Times New Roman" w:cs="Times New Roman"/>
                <w:b/>
                <w:color w:val="000000"/>
                <w:sz w:val="23"/>
                <w:szCs w:val="23"/>
              </w:rPr>
              <w:t>700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48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4.2</w:t>
            </w:r>
          </w:p>
        </w:tc>
        <w:tc>
          <w:tcPr>
            <w:tcW w:w="4961" w:type="dxa"/>
            <w:vAlign w:val="center"/>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Услуги тальмана</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чел.-час</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750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5.</w:t>
            </w:r>
          </w:p>
        </w:tc>
        <w:tc>
          <w:tcPr>
            <w:tcW w:w="9781" w:type="dxa"/>
            <w:gridSpan w:val="3"/>
            <w:vAlign w:val="center"/>
            <w:hideMark/>
          </w:tcPr>
          <w:p w:rsidR="00A0565C" w:rsidRPr="00EB62AF" w:rsidRDefault="00A0565C">
            <w:pP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Услуги портовой техники</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5.1</w:t>
            </w:r>
          </w:p>
        </w:tc>
        <w:tc>
          <w:tcPr>
            <w:tcW w:w="4961" w:type="dxa"/>
            <w:vAlign w:val="bottom"/>
            <w:hideMark/>
          </w:tcPr>
          <w:p w:rsidR="00A0565C" w:rsidRPr="00EB62AF" w:rsidRDefault="00A0565C" w:rsidP="008C26FE">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Работа портального крана г/п 32</w:t>
            </w:r>
            <w:r w:rsidR="008C26FE" w:rsidRPr="00EB62AF">
              <w:rPr>
                <w:rFonts w:ascii="Times New Roman" w:eastAsia="Times New Roman" w:hAnsi="Times New Roman" w:cs="Times New Roman"/>
                <w:color w:val="000000"/>
                <w:sz w:val="23"/>
                <w:szCs w:val="23"/>
              </w:rPr>
              <w:t>/</w:t>
            </w:r>
            <w:r w:rsidRPr="00EB62AF">
              <w:rPr>
                <w:rFonts w:ascii="Times New Roman" w:eastAsia="Times New Roman" w:hAnsi="Times New Roman" w:cs="Times New Roman"/>
                <w:color w:val="000000"/>
                <w:sz w:val="23"/>
                <w:szCs w:val="23"/>
              </w:rPr>
              <w:t>6</w:t>
            </w:r>
            <w:r w:rsidR="008C26FE" w:rsidRPr="00EB62AF">
              <w:rPr>
                <w:rFonts w:ascii="Times New Roman" w:eastAsia="Times New Roman" w:hAnsi="Times New Roman" w:cs="Times New Roman"/>
                <w:color w:val="000000"/>
                <w:sz w:val="23"/>
                <w:szCs w:val="23"/>
              </w:rPr>
              <w:t>3</w:t>
            </w:r>
            <w:r w:rsidRPr="00EB62AF">
              <w:rPr>
                <w:rFonts w:ascii="Times New Roman" w:eastAsia="Times New Roman" w:hAnsi="Times New Roman" w:cs="Times New Roman"/>
                <w:color w:val="000000"/>
                <w:sz w:val="23"/>
                <w:szCs w:val="23"/>
              </w:rPr>
              <w:t>/50 т</w:t>
            </w:r>
            <w:r w:rsidR="008C26FE" w:rsidRPr="00EB62AF">
              <w:rPr>
                <w:rFonts w:ascii="Times New Roman" w:eastAsia="Times New Roman" w:hAnsi="Times New Roman" w:cs="Times New Roman"/>
                <w:color w:val="000000"/>
                <w:sz w:val="23"/>
                <w:szCs w:val="23"/>
              </w:rPr>
              <w:t>он</w:t>
            </w:r>
            <w:r w:rsidRPr="00EB62AF">
              <w:rPr>
                <w:rFonts w:ascii="Times New Roman" w:eastAsia="Times New Roman" w:hAnsi="Times New Roman" w:cs="Times New Roman"/>
                <w:color w:val="000000"/>
                <w:sz w:val="23"/>
                <w:szCs w:val="23"/>
              </w:rPr>
              <w:t>н</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маш.-час</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4</w:t>
            </w:r>
            <w:r w:rsidR="00D00322" w:rsidRPr="00EB62AF">
              <w:rPr>
                <w:rFonts w:ascii="Times New Roman" w:eastAsia="Times New Roman" w:hAnsi="Times New Roman" w:cs="Times New Roman"/>
                <w:b/>
                <w:color w:val="000000"/>
                <w:sz w:val="23"/>
                <w:szCs w:val="23"/>
              </w:rPr>
              <w:t> </w:t>
            </w:r>
            <w:r w:rsidRPr="00EB62AF">
              <w:rPr>
                <w:rFonts w:ascii="Times New Roman" w:eastAsia="Times New Roman" w:hAnsi="Times New Roman" w:cs="Times New Roman"/>
                <w:b/>
                <w:color w:val="000000"/>
                <w:sz w:val="23"/>
                <w:szCs w:val="23"/>
              </w:rPr>
              <w:t>500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5.2</w:t>
            </w:r>
          </w:p>
        </w:tc>
        <w:tc>
          <w:tcPr>
            <w:tcW w:w="4961" w:type="dxa"/>
            <w:vAlign w:val="bottom"/>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Работа ричстакера г/п 45 тонн</w:t>
            </w:r>
          </w:p>
        </w:tc>
        <w:tc>
          <w:tcPr>
            <w:tcW w:w="1843" w:type="dxa"/>
            <w:vAlign w:val="center"/>
            <w:hideMark/>
          </w:tcPr>
          <w:p w:rsidR="00A0565C" w:rsidRPr="00EB62AF" w:rsidRDefault="00BB43AE">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м</w:t>
            </w:r>
            <w:r w:rsidR="00A0565C" w:rsidRPr="00EB62AF">
              <w:rPr>
                <w:rFonts w:ascii="Times New Roman" w:eastAsia="Times New Roman" w:hAnsi="Times New Roman" w:cs="Times New Roman"/>
                <w:color w:val="000000"/>
                <w:sz w:val="23"/>
                <w:szCs w:val="23"/>
              </w:rPr>
              <w:t>аш</w:t>
            </w:r>
            <w:r w:rsidRPr="00EB62AF">
              <w:rPr>
                <w:rFonts w:ascii="Times New Roman" w:eastAsia="Times New Roman" w:hAnsi="Times New Roman" w:cs="Times New Roman"/>
                <w:color w:val="000000"/>
                <w:sz w:val="23"/>
                <w:szCs w:val="23"/>
              </w:rPr>
              <w:t>.</w:t>
            </w:r>
            <w:r w:rsidR="00A0565C" w:rsidRPr="00EB62AF">
              <w:rPr>
                <w:rFonts w:ascii="Times New Roman" w:eastAsia="Times New Roman" w:hAnsi="Times New Roman" w:cs="Times New Roman"/>
                <w:color w:val="000000"/>
                <w:sz w:val="23"/>
                <w:szCs w:val="23"/>
              </w:rPr>
              <w:t>-час</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8</w:t>
            </w:r>
            <w:r w:rsidR="00D00322" w:rsidRPr="00EB62AF">
              <w:rPr>
                <w:rFonts w:ascii="Times New Roman" w:eastAsia="Times New Roman" w:hAnsi="Times New Roman" w:cs="Times New Roman"/>
                <w:b/>
                <w:color w:val="000000"/>
                <w:sz w:val="23"/>
                <w:szCs w:val="23"/>
              </w:rPr>
              <w:t> </w:t>
            </w:r>
            <w:r w:rsidRPr="00EB62AF">
              <w:rPr>
                <w:rFonts w:ascii="Times New Roman" w:eastAsia="Times New Roman" w:hAnsi="Times New Roman" w:cs="Times New Roman"/>
                <w:b/>
                <w:color w:val="000000"/>
                <w:sz w:val="23"/>
                <w:szCs w:val="23"/>
              </w:rPr>
              <w:t>500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5.3</w:t>
            </w:r>
          </w:p>
        </w:tc>
        <w:tc>
          <w:tcPr>
            <w:tcW w:w="4961" w:type="dxa"/>
            <w:vAlign w:val="bottom"/>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Работа терминального тягача</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маш.-час</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5</w:t>
            </w:r>
            <w:r w:rsidR="00D00322" w:rsidRPr="00EB62AF">
              <w:rPr>
                <w:rFonts w:ascii="Times New Roman" w:eastAsia="Times New Roman" w:hAnsi="Times New Roman" w:cs="Times New Roman"/>
                <w:b/>
                <w:color w:val="000000"/>
                <w:sz w:val="23"/>
                <w:szCs w:val="23"/>
              </w:rPr>
              <w:t> </w:t>
            </w:r>
            <w:r w:rsidRPr="00EB62AF">
              <w:rPr>
                <w:rFonts w:ascii="Times New Roman" w:eastAsia="Times New Roman" w:hAnsi="Times New Roman" w:cs="Times New Roman"/>
                <w:b/>
                <w:color w:val="000000"/>
                <w:sz w:val="23"/>
                <w:szCs w:val="23"/>
              </w:rPr>
              <w:t>500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5.4</w:t>
            </w:r>
          </w:p>
        </w:tc>
        <w:tc>
          <w:tcPr>
            <w:tcW w:w="4961" w:type="dxa"/>
            <w:vAlign w:val="bottom"/>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 xml:space="preserve">Работа вилочного автопогрузчика </w:t>
            </w:r>
          </w:p>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Huynday г/п 13 тонн</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маш.-час</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3</w:t>
            </w:r>
            <w:r w:rsidR="00D00322" w:rsidRPr="00EB62AF">
              <w:rPr>
                <w:rFonts w:ascii="Times New Roman" w:eastAsia="Times New Roman" w:hAnsi="Times New Roman" w:cs="Times New Roman"/>
                <w:b/>
                <w:color w:val="000000"/>
                <w:sz w:val="23"/>
                <w:szCs w:val="23"/>
              </w:rPr>
              <w:t> </w:t>
            </w:r>
            <w:r w:rsidRPr="00EB62AF">
              <w:rPr>
                <w:rFonts w:ascii="Times New Roman" w:eastAsia="Times New Roman" w:hAnsi="Times New Roman" w:cs="Times New Roman"/>
                <w:b/>
                <w:color w:val="000000"/>
                <w:sz w:val="23"/>
                <w:szCs w:val="23"/>
              </w:rPr>
              <w:t>700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5.5</w:t>
            </w:r>
          </w:p>
        </w:tc>
        <w:tc>
          <w:tcPr>
            <w:tcW w:w="4961" w:type="dxa"/>
            <w:vAlign w:val="bottom"/>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 xml:space="preserve">Работа вилочного автопогрузчика </w:t>
            </w:r>
          </w:p>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Toyota 5FD60 г/п 6 т</w:t>
            </w:r>
            <w:r w:rsidR="00076A1E" w:rsidRPr="00EB62AF">
              <w:rPr>
                <w:rFonts w:ascii="Times New Roman" w:eastAsia="Times New Roman" w:hAnsi="Times New Roman" w:cs="Times New Roman"/>
                <w:color w:val="000000"/>
                <w:sz w:val="23"/>
                <w:szCs w:val="23"/>
              </w:rPr>
              <w:t>он</w:t>
            </w:r>
            <w:r w:rsidRPr="00EB62AF">
              <w:rPr>
                <w:rFonts w:ascii="Times New Roman" w:eastAsia="Times New Roman" w:hAnsi="Times New Roman" w:cs="Times New Roman"/>
                <w:color w:val="000000"/>
                <w:sz w:val="23"/>
                <w:szCs w:val="23"/>
              </w:rPr>
              <w:t>н</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маш.-час</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2</w:t>
            </w:r>
            <w:r w:rsidR="00D00322" w:rsidRPr="00EB62AF">
              <w:rPr>
                <w:rFonts w:ascii="Times New Roman" w:eastAsia="Times New Roman" w:hAnsi="Times New Roman" w:cs="Times New Roman"/>
                <w:b/>
                <w:color w:val="000000"/>
                <w:sz w:val="23"/>
                <w:szCs w:val="23"/>
              </w:rPr>
              <w:t> </w:t>
            </w:r>
            <w:r w:rsidRPr="00EB62AF">
              <w:rPr>
                <w:rFonts w:ascii="Times New Roman" w:eastAsia="Times New Roman" w:hAnsi="Times New Roman" w:cs="Times New Roman"/>
                <w:b/>
                <w:color w:val="000000"/>
                <w:sz w:val="23"/>
                <w:szCs w:val="23"/>
              </w:rPr>
              <w:t>250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5.6</w:t>
            </w:r>
          </w:p>
        </w:tc>
        <w:tc>
          <w:tcPr>
            <w:tcW w:w="4961" w:type="dxa"/>
            <w:vAlign w:val="bottom"/>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 xml:space="preserve">Работа вилочного автопогрузчика </w:t>
            </w:r>
          </w:p>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Mitsubishi  г/п 4 т</w:t>
            </w:r>
            <w:r w:rsidR="00076A1E" w:rsidRPr="00EB62AF">
              <w:rPr>
                <w:rFonts w:ascii="Times New Roman" w:eastAsia="Times New Roman" w:hAnsi="Times New Roman" w:cs="Times New Roman"/>
                <w:color w:val="000000"/>
                <w:sz w:val="23"/>
                <w:szCs w:val="23"/>
              </w:rPr>
              <w:t>он</w:t>
            </w:r>
            <w:r w:rsidRPr="00EB62AF">
              <w:rPr>
                <w:rFonts w:ascii="Times New Roman" w:eastAsia="Times New Roman" w:hAnsi="Times New Roman" w:cs="Times New Roman"/>
                <w:color w:val="000000"/>
                <w:sz w:val="23"/>
                <w:szCs w:val="23"/>
              </w:rPr>
              <w:t>н</w:t>
            </w:r>
            <w:r w:rsidR="00076A1E" w:rsidRPr="00EB62AF">
              <w:rPr>
                <w:rFonts w:ascii="Times New Roman" w:eastAsia="Times New Roman" w:hAnsi="Times New Roman" w:cs="Times New Roman"/>
                <w:color w:val="000000"/>
                <w:sz w:val="23"/>
                <w:szCs w:val="23"/>
              </w:rPr>
              <w:t>ы</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маш.-час</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1</w:t>
            </w:r>
            <w:r w:rsidR="00D00322" w:rsidRPr="00EB62AF">
              <w:rPr>
                <w:rFonts w:ascii="Times New Roman" w:eastAsia="Times New Roman" w:hAnsi="Times New Roman" w:cs="Times New Roman"/>
                <w:b/>
                <w:color w:val="000000"/>
                <w:sz w:val="23"/>
                <w:szCs w:val="23"/>
              </w:rPr>
              <w:t> </w:t>
            </w:r>
            <w:r w:rsidRPr="00EB62AF">
              <w:rPr>
                <w:rFonts w:ascii="Times New Roman" w:eastAsia="Times New Roman" w:hAnsi="Times New Roman" w:cs="Times New Roman"/>
                <w:b/>
                <w:color w:val="000000"/>
                <w:sz w:val="23"/>
                <w:szCs w:val="23"/>
              </w:rPr>
              <w:t>900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5.7</w:t>
            </w:r>
          </w:p>
        </w:tc>
        <w:tc>
          <w:tcPr>
            <w:tcW w:w="4961" w:type="dxa"/>
            <w:vAlign w:val="bottom"/>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 xml:space="preserve">Работа вилочного автопогрузчика </w:t>
            </w:r>
          </w:p>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Halla  г/п 3 т</w:t>
            </w:r>
            <w:r w:rsidR="00076A1E" w:rsidRPr="00EB62AF">
              <w:rPr>
                <w:rFonts w:ascii="Times New Roman" w:eastAsia="Times New Roman" w:hAnsi="Times New Roman" w:cs="Times New Roman"/>
                <w:color w:val="000000"/>
                <w:sz w:val="23"/>
                <w:szCs w:val="23"/>
              </w:rPr>
              <w:t>он</w:t>
            </w:r>
            <w:r w:rsidRPr="00EB62AF">
              <w:rPr>
                <w:rFonts w:ascii="Times New Roman" w:eastAsia="Times New Roman" w:hAnsi="Times New Roman" w:cs="Times New Roman"/>
                <w:color w:val="000000"/>
                <w:sz w:val="23"/>
                <w:szCs w:val="23"/>
              </w:rPr>
              <w:t>н</w:t>
            </w:r>
            <w:r w:rsidR="00076A1E" w:rsidRPr="00EB62AF">
              <w:rPr>
                <w:rFonts w:ascii="Times New Roman" w:eastAsia="Times New Roman" w:hAnsi="Times New Roman" w:cs="Times New Roman"/>
                <w:color w:val="000000"/>
                <w:sz w:val="23"/>
                <w:szCs w:val="23"/>
              </w:rPr>
              <w:t>ы</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маш.-час</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1</w:t>
            </w:r>
            <w:r w:rsidR="00D00322" w:rsidRPr="00EB62AF">
              <w:rPr>
                <w:rFonts w:ascii="Times New Roman" w:eastAsia="Times New Roman" w:hAnsi="Times New Roman" w:cs="Times New Roman"/>
                <w:b/>
                <w:color w:val="000000"/>
                <w:sz w:val="23"/>
                <w:szCs w:val="23"/>
              </w:rPr>
              <w:t> </w:t>
            </w:r>
            <w:r w:rsidRPr="00EB62AF">
              <w:rPr>
                <w:rFonts w:ascii="Times New Roman" w:eastAsia="Times New Roman" w:hAnsi="Times New Roman" w:cs="Times New Roman"/>
                <w:b/>
                <w:color w:val="000000"/>
                <w:sz w:val="23"/>
                <w:szCs w:val="23"/>
              </w:rPr>
              <w:t>800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5.8</w:t>
            </w:r>
          </w:p>
        </w:tc>
        <w:tc>
          <w:tcPr>
            <w:tcW w:w="4961" w:type="dxa"/>
            <w:vAlign w:val="bottom"/>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 xml:space="preserve">Работа вилочного автопогрузчика </w:t>
            </w:r>
          </w:p>
          <w:p w:rsidR="00A0565C" w:rsidRPr="00EB62AF" w:rsidRDefault="00D334E8">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Toyota 5FD15 г/п 1,</w:t>
            </w:r>
            <w:r w:rsidR="00A0565C" w:rsidRPr="00EB62AF">
              <w:rPr>
                <w:rFonts w:ascii="Times New Roman" w:eastAsia="Times New Roman" w:hAnsi="Times New Roman" w:cs="Times New Roman"/>
                <w:color w:val="000000"/>
                <w:sz w:val="23"/>
                <w:szCs w:val="23"/>
              </w:rPr>
              <w:t>5 т</w:t>
            </w:r>
            <w:r w:rsidR="00033F98" w:rsidRPr="00EB62AF">
              <w:rPr>
                <w:rFonts w:ascii="Times New Roman" w:eastAsia="Times New Roman" w:hAnsi="Times New Roman" w:cs="Times New Roman"/>
                <w:color w:val="000000"/>
                <w:sz w:val="23"/>
                <w:szCs w:val="23"/>
              </w:rPr>
              <w:t>он</w:t>
            </w:r>
            <w:r w:rsidR="00A0565C" w:rsidRPr="00EB62AF">
              <w:rPr>
                <w:rFonts w:ascii="Times New Roman" w:eastAsia="Times New Roman" w:hAnsi="Times New Roman" w:cs="Times New Roman"/>
                <w:color w:val="000000"/>
                <w:sz w:val="23"/>
                <w:szCs w:val="23"/>
              </w:rPr>
              <w:t>н</w:t>
            </w:r>
            <w:r w:rsidR="00033F98" w:rsidRPr="00EB62AF">
              <w:rPr>
                <w:rFonts w:ascii="Times New Roman" w:eastAsia="Times New Roman" w:hAnsi="Times New Roman" w:cs="Times New Roman"/>
                <w:color w:val="000000"/>
                <w:sz w:val="23"/>
                <w:szCs w:val="23"/>
              </w:rPr>
              <w:t>ы</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маш.-час</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1</w:t>
            </w:r>
            <w:r w:rsidR="00D00322" w:rsidRPr="00EB62AF">
              <w:rPr>
                <w:rFonts w:ascii="Times New Roman" w:eastAsia="Times New Roman" w:hAnsi="Times New Roman" w:cs="Times New Roman"/>
                <w:b/>
                <w:color w:val="000000"/>
                <w:sz w:val="23"/>
                <w:szCs w:val="23"/>
              </w:rPr>
              <w:t> </w:t>
            </w:r>
            <w:r w:rsidRPr="00EB62AF">
              <w:rPr>
                <w:rFonts w:ascii="Times New Roman" w:eastAsia="Times New Roman" w:hAnsi="Times New Roman" w:cs="Times New Roman"/>
                <w:b/>
                <w:color w:val="000000"/>
                <w:sz w:val="23"/>
                <w:szCs w:val="23"/>
              </w:rPr>
              <w:t>500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5.9</w:t>
            </w:r>
          </w:p>
        </w:tc>
        <w:tc>
          <w:tcPr>
            <w:tcW w:w="4961" w:type="dxa"/>
            <w:vAlign w:val="bottom"/>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Работа автомобиля грузового бортового с манипулятором Mitsubishi Fuso г/п 4 т</w:t>
            </w:r>
            <w:r w:rsidR="00D334E8" w:rsidRPr="00EB62AF">
              <w:rPr>
                <w:rFonts w:ascii="Times New Roman" w:eastAsia="Times New Roman" w:hAnsi="Times New Roman" w:cs="Times New Roman"/>
                <w:color w:val="000000"/>
                <w:sz w:val="23"/>
                <w:szCs w:val="23"/>
              </w:rPr>
              <w:t>он</w:t>
            </w:r>
            <w:r w:rsidRPr="00EB62AF">
              <w:rPr>
                <w:rFonts w:ascii="Times New Roman" w:eastAsia="Times New Roman" w:hAnsi="Times New Roman" w:cs="Times New Roman"/>
                <w:color w:val="000000"/>
                <w:sz w:val="23"/>
                <w:szCs w:val="23"/>
              </w:rPr>
              <w:t>н</w:t>
            </w:r>
            <w:r w:rsidR="00D334E8" w:rsidRPr="00EB62AF">
              <w:rPr>
                <w:rFonts w:ascii="Times New Roman" w:eastAsia="Times New Roman" w:hAnsi="Times New Roman" w:cs="Times New Roman"/>
                <w:color w:val="000000"/>
                <w:sz w:val="23"/>
                <w:szCs w:val="23"/>
              </w:rPr>
              <w:t>ы</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маш.-час</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2</w:t>
            </w:r>
            <w:r w:rsidR="00D00322" w:rsidRPr="00EB62AF">
              <w:rPr>
                <w:rFonts w:ascii="Times New Roman" w:eastAsia="Times New Roman" w:hAnsi="Times New Roman" w:cs="Times New Roman"/>
                <w:b/>
                <w:color w:val="000000"/>
                <w:sz w:val="23"/>
                <w:szCs w:val="23"/>
              </w:rPr>
              <w:t> </w:t>
            </w:r>
            <w:r w:rsidRPr="00EB62AF">
              <w:rPr>
                <w:rFonts w:ascii="Times New Roman" w:eastAsia="Times New Roman" w:hAnsi="Times New Roman" w:cs="Times New Roman"/>
                <w:b/>
                <w:color w:val="000000"/>
                <w:sz w:val="23"/>
                <w:szCs w:val="23"/>
              </w:rPr>
              <w:t>250</w:t>
            </w:r>
            <w:r w:rsidR="00D00322" w:rsidRPr="00EB62AF">
              <w:rPr>
                <w:rFonts w:ascii="Times New Roman" w:eastAsia="Times New Roman" w:hAnsi="Times New Roman" w:cs="Times New Roman"/>
                <w:b/>
                <w:color w:val="000000"/>
                <w:sz w:val="23"/>
                <w:szCs w:val="23"/>
              </w:rPr>
              <w:t>,00</w:t>
            </w:r>
          </w:p>
        </w:tc>
      </w:tr>
      <w:tr w:rsidR="00A0565C" w:rsidRPr="00EB62AF" w:rsidTr="00D41BCE">
        <w:trPr>
          <w:trHeight w:val="340"/>
        </w:trPr>
        <w:tc>
          <w:tcPr>
            <w:tcW w:w="704"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5.10</w:t>
            </w:r>
          </w:p>
        </w:tc>
        <w:tc>
          <w:tcPr>
            <w:tcW w:w="4961" w:type="dxa"/>
            <w:vAlign w:val="bottom"/>
            <w:hideMark/>
          </w:tcPr>
          <w:p w:rsidR="00A0565C" w:rsidRPr="00EB62AF" w:rsidRDefault="00A0565C">
            <w:pP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Работа автомобиля грузового бортового с манипулятором Hino г/п 4,3 т</w:t>
            </w:r>
            <w:r w:rsidR="00D334E8" w:rsidRPr="00EB62AF">
              <w:rPr>
                <w:rFonts w:ascii="Times New Roman" w:eastAsia="Times New Roman" w:hAnsi="Times New Roman" w:cs="Times New Roman"/>
                <w:color w:val="000000"/>
                <w:sz w:val="23"/>
                <w:szCs w:val="23"/>
              </w:rPr>
              <w:t>он</w:t>
            </w:r>
            <w:r w:rsidRPr="00EB62AF">
              <w:rPr>
                <w:rFonts w:ascii="Times New Roman" w:eastAsia="Times New Roman" w:hAnsi="Times New Roman" w:cs="Times New Roman"/>
                <w:color w:val="000000"/>
                <w:sz w:val="23"/>
                <w:szCs w:val="23"/>
              </w:rPr>
              <w:t>н</w:t>
            </w:r>
            <w:r w:rsidR="00D334E8" w:rsidRPr="00EB62AF">
              <w:rPr>
                <w:rFonts w:ascii="Times New Roman" w:eastAsia="Times New Roman" w:hAnsi="Times New Roman" w:cs="Times New Roman"/>
                <w:color w:val="000000"/>
                <w:sz w:val="23"/>
                <w:szCs w:val="23"/>
              </w:rPr>
              <w:t>ы</w:t>
            </w:r>
          </w:p>
        </w:tc>
        <w:tc>
          <w:tcPr>
            <w:tcW w:w="1843" w:type="dxa"/>
            <w:vAlign w:val="center"/>
            <w:hideMark/>
          </w:tcPr>
          <w:p w:rsidR="00A0565C" w:rsidRPr="00EB62AF" w:rsidRDefault="00A0565C">
            <w:pPr>
              <w:jc w:val="center"/>
              <w:rPr>
                <w:rFonts w:ascii="Times New Roman" w:eastAsia="Times New Roman" w:hAnsi="Times New Roman" w:cs="Times New Roman"/>
                <w:color w:val="000000"/>
                <w:sz w:val="23"/>
                <w:szCs w:val="23"/>
              </w:rPr>
            </w:pPr>
            <w:r w:rsidRPr="00EB62AF">
              <w:rPr>
                <w:rFonts w:ascii="Times New Roman" w:eastAsia="Times New Roman" w:hAnsi="Times New Roman" w:cs="Times New Roman"/>
                <w:color w:val="000000"/>
                <w:sz w:val="23"/>
                <w:szCs w:val="23"/>
              </w:rPr>
              <w:t>маш.-час</w:t>
            </w:r>
          </w:p>
        </w:tc>
        <w:tc>
          <w:tcPr>
            <w:tcW w:w="2977" w:type="dxa"/>
            <w:vAlign w:val="center"/>
            <w:hideMark/>
          </w:tcPr>
          <w:p w:rsidR="00A0565C" w:rsidRPr="00EB62AF" w:rsidRDefault="00A0565C">
            <w:pPr>
              <w:jc w:val="center"/>
              <w:rPr>
                <w:rFonts w:ascii="Times New Roman" w:eastAsia="Times New Roman" w:hAnsi="Times New Roman" w:cs="Times New Roman"/>
                <w:b/>
                <w:color w:val="000000"/>
                <w:sz w:val="23"/>
                <w:szCs w:val="23"/>
              </w:rPr>
            </w:pPr>
            <w:r w:rsidRPr="00EB62AF">
              <w:rPr>
                <w:rFonts w:ascii="Times New Roman" w:eastAsia="Times New Roman" w:hAnsi="Times New Roman" w:cs="Times New Roman"/>
                <w:b/>
                <w:color w:val="000000"/>
                <w:sz w:val="23"/>
                <w:szCs w:val="23"/>
              </w:rPr>
              <w:t>2</w:t>
            </w:r>
            <w:r w:rsidR="00D00322" w:rsidRPr="00EB62AF">
              <w:rPr>
                <w:rFonts w:ascii="Times New Roman" w:eastAsia="Times New Roman" w:hAnsi="Times New Roman" w:cs="Times New Roman"/>
                <w:b/>
                <w:color w:val="000000"/>
                <w:sz w:val="23"/>
                <w:szCs w:val="23"/>
              </w:rPr>
              <w:t> </w:t>
            </w:r>
            <w:r w:rsidRPr="00EB62AF">
              <w:rPr>
                <w:rFonts w:ascii="Times New Roman" w:eastAsia="Times New Roman" w:hAnsi="Times New Roman" w:cs="Times New Roman"/>
                <w:b/>
                <w:color w:val="000000"/>
                <w:sz w:val="23"/>
                <w:szCs w:val="23"/>
              </w:rPr>
              <w:t>250</w:t>
            </w:r>
            <w:r w:rsidR="00D00322" w:rsidRPr="00EB62AF">
              <w:rPr>
                <w:rFonts w:ascii="Times New Roman" w:eastAsia="Times New Roman" w:hAnsi="Times New Roman" w:cs="Times New Roman"/>
                <w:b/>
                <w:color w:val="000000"/>
                <w:sz w:val="23"/>
                <w:szCs w:val="23"/>
              </w:rPr>
              <w:t>,00</w:t>
            </w:r>
          </w:p>
        </w:tc>
      </w:tr>
    </w:tbl>
    <w:p w:rsidR="00A0565C" w:rsidRPr="00EB62AF" w:rsidRDefault="00A0565C" w:rsidP="00A0565C">
      <w:pPr>
        <w:pStyle w:val="a6"/>
        <w:shd w:val="clear" w:color="auto" w:fill="FFFFFF"/>
        <w:spacing w:before="0" w:beforeAutospacing="0" w:after="0" w:afterAutospacing="0"/>
        <w:rPr>
          <w:sz w:val="23"/>
          <w:szCs w:val="23"/>
        </w:rPr>
      </w:pPr>
    </w:p>
    <w:p w:rsidR="00A0565C" w:rsidRPr="00EB62AF" w:rsidRDefault="00A0565C" w:rsidP="00A0565C">
      <w:pPr>
        <w:ind w:firstLine="567"/>
        <w:rPr>
          <w:rFonts w:ascii="Times New Roman" w:eastAsia="Times New Roman" w:hAnsi="Times New Roman" w:cs="Times New Roman"/>
          <w:color w:val="000000"/>
          <w:sz w:val="23"/>
          <w:szCs w:val="23"/>
          <w:lang w:eastAsia="ru-RU"/>
        </w:rPr>
      </w:pPr>
      <w:r w:rsidRPr="00EB62AF">
        <w:rPr>
          <w:rFonts w:ascii="Times New Roman" w:eastAsia="Times New Roman" w:hAnsi="Times New Roman" w:cs="Times New Roman"/>
          <w:color w:val="000000"/>
          <w:sz w:val="23"/>
          <w:szCs w:val="23"/>
          <w:lang w:eastAsia="ru-RU"/>
        </w:rPr>
        <w:lastRenderedPageBreak/>
        <w:t>Примечание:</w:t>
      </w:r>
    </w:p>
    <w:p w:rsidR="00A0565C" w:rsidRPr="00EB62AF" w:rsidRDefault="00A0565C" w:rsidP="00A0565C">
      <w:pPr>
        <w:pStyle w:val="a7"/>
        <w:numPr>
          <w:ilvl w:val="0"/>
          <w:numId w:val="17"/>
        </w:numPr>
        <w:tabs>
          <w:tab w:val="left" w:pos="993"/>
        </w:tabs>
        <w:spacing w:line="256" w:lineRule="auto"/>
        <w:ind w:left="0" w:firstLine="567"/>
        <w:rPr>
          <w:rFonts w:ascii="Times New Roman" w:eastAsia="Times New Roman" w:hAnsi="Times New Roman" w:cs="Times New Roman"/>
          <w:color w:val="000000"/>
          <w:sz w:val="23"/>
          <w:szCs w:val="23"/>
          <w:lang w:eastAsia="ru-RU"/>
        </w:rPr>
      </w:pPr>
      <w:r w:rsidRPr="00EB62AF">
        <w:rPr>
          <w:rFonts w:ascii="Times New Roman" w:eastAsia="Times New Roman" w:hAnsi="Times New Roman" w:cs="Times New Roman"/>
          <w:color w:val="000000"/>
          <w:sz w:val="23"/>
          <w:szCs w:val="23"/>
          <w:lang w:eastAsia="ru-RU"/>
        </w:rPr>
        <w:t>При стоянке лагом к причалу расчетная длина занимаемой причальной стенки равна максимальной длине судна с коэффициентом 1,2;</w:t>
      </w:r>
    </w:p>
    <w:p w:rsidR="00A0565C" w:rsidRPr="00EB62AF" w:rsidRDefault="00A0565C" w:rsidP="00A0565C">
      <w:pPr>
        <w:pStyle w:val="a7"/>
        <w:numPr>
          <w:ilvl w:val="0"/>
          <w:numId w:val="17"/>
        </w:numPr>
        <w:tabs>
          <w:tab w:val="left" w:pos="993"/>
        </w:tabs>
        <w:spacing w:line="256" w:lineRule="auto"/>
        <w:ind w:left="0" w:firstLine="567"/>
        <w:rPr>
          <w:rFonts w:ascii="Times New Roman" w:eastAsia="Times New Roman" w:hAnsi="Times New Roman" w:cs="Times New Roman"/>
          <w:color w:val="000000"/>
          <w:sz w:val="23"/>
          <w:szCs w:val="23"/>
          <w:lang w:eastAsia="ru-RU"/>
        </w:rPr>
      </w:pPr>
      <w:r w:rsidRPr="00EB62AF">
        <w:rPr>
          <w:rFonts w:ascii="Times New Roman" w:eastAsia="Times New Roman" w:hAnsi="Times New Roman" w:cs="Times New Roman"/>
          <w:color w:val="000000"/>
          <w:sz w:val="23"/>
          <w:szCs w:val="23"/>
          <w:lang w:eastAsia="ru-RU"/>
        </w:rPr>
        <w:t>При стоянке судна кормой к причалу расчётная длина занимаемой причальной стенки равна максимальной ширине судна с коэффициентом 1,1;</w:t>
      </w:r>
    </w:p>
    <w:p w:rsidR="00A0565C" w:rsidRPr="00EB62AF" w:rsidRDefault="00A0565C" w:rsidP="00A0565C">
      <w:pPr>
        <w:pStyle w:val="a7"/>
        <w:numPr>
          <w:ilvl w:val="0"/>
          <w:numId w:val="17"/>
        </w:numPr>
        <w:tabs>
          <w:tab w:val="left" w:pos="993"/>
        </w:tabs>
        <w:spacing w:line="256" w:lineRule="auto"/>
        <w:ind w:left="0" w:firstLine="567"/>
        <w:rPr>
          <w:rFonts w:ascii="Times New Roman" w:eastAsia="Times New Roman" w:hAnsi="Times New Roman" w:cs="Times New Roman"/>
          <w:color w:val="000000"/>
          <w:sz w:val="23"/>
          <w:szCs w:val="23"/>
          <w:lang w:eastAsia="ru-RU"/>
        </w:rPr>
      </w:pPr>
      <w:r w:rsidRPr="00EB62AF">
        <w:rPr>
          <w:rFonts w:ascii="Times New Roman" w:eastAsia="Times New Roman" w:hAnsi="Times New Roman" w:cs="Times New Roman"/>
          <w:color w:val="000000"/>
          <w:sz w:val="23"/>
          <w:szCs w:val="23"/>
          <w:lang w:eastAsia="ru-RU"/>
        </w:rPr>
        <w:t>При стоянке судна вторым бортом ставка уменьшается на 15%;</w:t>
      </w:r>
    </w:p>
    <w:p w:rsidR="00A0565C" w:rsidRPr="00EB62AF" w:rsidRDefault="00A0565C" w:rsidP="00A0565C">
      <w:pPr>
        <w:pStyle w:val="a7"/>
        <w:numPr>
          <w:ilvl w:val="0"/>
          <w:numId w:val="17"/>
        </w:numPr>
        <w:tabs>
          <w:tab w:val="left" w:pos="993"/>
        </w:tabs>
        <w:spacing w:line="256" w:lineRule="auto"/>
        <w:ind w:left="0" w:firstLine="567"/>
        <w:rPr>
          <w:rFonts w:ascii="Times New Roman" w:eastAsia="Times New Roman" w:hAnsi="Times New Roman" w:cs="Times New Roman"/>
          <w:color w:val="000000"/>
          <w:sz w:val="23"/>
          <w:szCs w:val="23"/>
          <w:lang w:eastAsia="ru-RU"/>
        </w:rPr>
      </w:pPr>
      <w:r w:rsidRPr="00EB62AF">
        <w:rPr>
          <w:rFonts w:ascii="Times New Roman" w:eastAsia="Times New Roman" w:hAnsi="Times New Roman" w:cs="Times New Roman"/>
          <w:color w:val="000000"/>
          <w:sz w:val="23"/>
          <w:szCs w:val="23"/>
          <w:lang w:eastAsia="ru-RU"/>
        </w:rPr>
        <w:t>Неполный час стоянки считается за полный;</w:t>
      </w:r>
    </w:p>
    <w:p w:rsidR="00A0565C" w:rsidRPr="00EB62AF" w:rsidRDefault="00A0565C" w:rsidP="00A0565C">
      <w:pPr>
        <w:pStyle w:val="a7"/>
        <w:numPr>
          <w:ilvl w:val="0"/>
          <w:numId w:val="17"/>
        </w:numPr>
        <w:tabs>
          <w:tab w:val="left" w:pos="993"/>
        </w:tabs>
        <w:spacing w:line="256" w:lineRule="auto"/>
        <w:ind w:left="0" w:firstLine="567"/>
        <w:rPr>
          <w:rFonts w:ascii="Times New Roman" w:eastAsia="Times New Roman" w:hAnsi="Times New Roman" w:cs="Times New Roman"/>
          <w:color w:val="000000"/>
          <w:sz w:val="23"/>
          <w:szCs w:val="23"/>
          <w:lang w:eastAsia="ru-RU"/>
        </w:rPr>
      </w:pPr>
      <w:r w:rsidRPr="00EB62AF">
        <w:rPr>
          <w:rFonts w:ascii="Times New Roman" w:eastAsia="Times New Roman" w:hAnsi="Times New Roman" w:cs="Times New Roman"/>
          <w:color w:val="000000"/>
          <w:sz w:val="23"/>
          <w:szCs w:val="23"/>
          <w:lang w:eastAsia="ru-RU"/>
        </w:rPr>
        <w:t>Условный объём определяется произведением трёх величин, указанных в судовых документах: наибольшей длины, наибольшей ширины и наибольшей высоты борта судна;</w:t>
      </w:r>
    </w:p>
    <w:p w:rsidR="00A0565C" w:rsidRPr="00EB62AF" w:rsidRDefault="00A0565C" w:rsidP="00A0565C">
      <w:pPr>
        <w:pStyle w:val="a7"/>
        <w:numPr>
          <w:ilvl w:val="0"/>
          <w:numId w:val="17"/>
        </w:numPr>
        <w:tabs>
          <w:tab w:val="left" w:pos="993"/>
        </w:tabs>
        <w:spacing w:line="256" w:lineRule="auto"/>
        <w:ind w:left="0" w:firstLine="567"/>
        <w:rPr>
          <w:rFonts w:ascii="Times New Roman" w:eastAsia="Times New Roman" w:hAnsi="Times New Roman" w:cs="Times New Roman"/>
          <w:color w:val="000000"/>
          <w:sz w:val="23"/>
          <w:szCs w:val="23"/>
          <w:lang w:eastAsia="ru-RU"/>
        </w:rPr>
      </w:pPr>
      <w:r w:rsidRPr="00EB62AF">
        <w:rPr>
          <w:rFonts w:ascii="Times New Roman" w:eastAsia="Times New Roman" w:hAnsi="Times New Roman" w:cs="Times New Roman"/>
          <w:color w:val="000000"/>
          <w:sz w:val="23"/>
          <w:szCs w:val="23"/>
          <w:lang w:eastAsia="ru-RU"/>
        </w:rPr>
        <w:t>Время работы портовой техники округляется в большую сторону до 0,5 часа;</w:t>
      </w:r>
    </w:p>
    <w:p w:rsidR="00A0565C" w:rsidRPr="00EB62AF" w:rsidRDefault="00A0565C" w:rsidP="00A0565C">
      <w:pPr>
        <w:pStyle w:val="a7"/>
        <w:numPr>
          <w:ilvl w:val="0"/>
          <w:numId w:val="17"/>
        </w:numPr>
        <w:tabs>
          <w:tab w:val="left" w:pos="993"/>
        </w:tabs>
        <w:spacing w:line="256" w:lineRule="auto"/>
        <w:ind w:left="0" w:firstLine="567"/>
        <w:rPr>
          <w:rFonts w:ascii="Times New Roman" w:eastAsia="Times New Roman" w:hAnsi="Times New Roman" w:cs="Times New Roman"/>
          <w:color w:val="000000"/>
          <w:sz w:val="23"/>
          <w:szCs w:val="23"/>
          <w:lang w:eastAsia="ru-RU"/>
        </w:rPr>
      </w:pPr>
      <w:r w:rsidRPr="00EB62AF">
        <w:rPr>
          <w:rFonts w:ascii="Times New Roman" w:eastAsia="Times New Roman" w:hAnsi="Times New Roman" w:cs="Times New Roman"/>
          <w:color w:val="000000"/>
          <w:sz w:val="23"/>
          <w:szCs w:val="23"/>
          <w:lang w:eastAsia="ru-RU"/>
        </w:rPr>
        <w:t>Подача бадей на судно/прием бадей с судна оплачивается как работа крана;</w:t>
      </w:r>
    </w:p>
    <w:p w:rsidR="00A0565C" w:rsidRPr="00EB62AF" w:rsidRDefault="00A0565C" w:rsidP="00A0565C">
      <w:pPr>
        <w:pStyle w:val="a7"/>
        <w:numPr>
          <w:ilvl w:val="0"/>
          <w:numId w:val="17"/>
        </w:numPr>
        <w:tabs>
          <w:tab w:val="left" w:pos="993"/>
        </w:tabs>
        <w:spacing w:line="256" w:lineRule="auto"/>
        <w:ind w:left="0" w:firstLine="567"/>
        <w:rPr>
          <w:rFonts w:ascii="Times New Roman" w:eastAsia="Times New Roman" w:hAnsi="Times New Roman" w:cs="Times New Roman"/>
          <w:color w:val="000000"/>
          <w:sz w:val="23"/>
          <w:szCs w:val="23"/>
          <w:lang w:eastAsia="ru-RU"/>
        </w:rPr>
      </w:pPr>
      <w:r w:rsidRPr="00EB62AF">
        <w:rPr>
          <w:rFonts w:ascii="Times New Roman" w:eastAsia="Times New Roman" w:hAnsi="Times New Roman" w:cs="Times New Roman"/>
          <w:color w:val="000000"/>
          <w:sz w:val="23"/>
          <w:szCs w:val="23"/>
          <w:lang w:eastAsia="ru-RU"/>
        </w:rPr>
        <w:t>Услуги докеров/стропальщиков в ставку работы техники не входят и оплачиваются отдельно;</w:t>
      </w:r>
    </w:p>
    <w:p w:rsidR="00A0565C" w:rsidRPr="00EB62AF" w:rsidRDefault="00A0565C" w:rsidP="00A0565C">
      <w:pPr>
        <w:pStyle w:val="a7"/>
        <w:numPr>
          <w:ilvl w:val="0"/>
          <w:numId w:val="17"/>
        </w:numPr>
        <w:tabs>
          <w:tab w:val="left" w:pos="993"/>
        </w:tabs>
        <w:spacing w:line="256" w:lineRule="auto"/>
        <w:ind w:left="0" w:firstLine="567"/>
        <w:rPr>
          <w:rFonts w:ascii="Times New Roman" w:eastAsia="Times New Roman" w:hAnsi="Times New Roman" w:cs="Times New Roman"/>
          <w:color w:val="000000"/>
          <w:sz w:val="23"/>
          <w:szCs w:val="23"/>
          <w:lang w:eastAsia="ru-RU"/>
        </w:rPr>
      </w:pPr>
      <w:r w:rsidRPr="00EB62AF">
        <w:rPr>
          <w:rFonts w:ascii="Times New Roman" w:eastAsia="Times New Roman" w:hAnsi="Times New Roman" w:cs="Times New Roman"/>
          <w:color w:val="000000"/>
          <w:sz w:val="23"/>
          <w:szCs w:val="23"/>
          <w:lang w:eastAsia="ru-RU"/>
        </w:rPr>
        <w:t>Минимальное оплачиваемое время работы рабочих и портовой техники составляет:</w:t>
      </w:r>
    </w:p>
    <w:p w:rsidR="00A0565C" w:rsidRPr="00EB62AF" w:rsidRDefault="00535F54" w:rsidP="00A0565C">
      <w:pPr>
        <w:pStyle w:val="a7"/>
        <w:numPr>
          <w:ilvl w:val="0"/>
          <w:numId w:val="18"/>
        </w:numPr>
        <w:tabs>
          <w:tab w:val="left" w:pos="993"/>
          <w:tab w:val="left" w:pos="1134"/>
        </w:tabs>
        <w:spacing w:after="0" w:line="256" w:lineRule="auto"/>
        <w:ind w:left="426" w:firstLine="567"/>
        <w:rPr>
          <w:rFonts w:ascii="Times New Roman" w:eastAsia="Times New Roman" w:hAnsi="Times New Roman" w:cs="Times New Roman"/>
          <w:color w:val="000000"/>
          <w:sz w:val="23"/>
          <w:szCs w:val="23"/>
          <w:lang w:eastAsia="ru-RU"/>
        </w:rPr>
      </w:pPr>
      <w:r w:rsidRPr="00EB62AF">
        <w:rPr>
          <w:rFonts w:ascii="Times New Roman" w:eastAsia="Times New Roman" w:hAnsi="Times New Roman" w:cs="Times New Roman"/>
          <w:color w:val="000000"/>
          <w:sz w:val="23"/>
          <w:szCs w:val="23"/>
          <w:lang w:eastAsia="ru-RU"/>
        </w:rPr>
        <w:t xml:space="preserve"> </w:t>
      </w:r>
      <w:r w:rsidR="00A0565C" w:rsidRPr="00EB62AF">
        <w:rPr>
          <w:rFonts w:ascii="Times New Roman" w:eastAsia="Times New Roman" w:hAnsi="Times New Roman" w:cs="Times New Roman"/>
          <w:color w:val="000000"/>
          <w:sz w:val="23"/>
          <w:szCs w:val="23"/>
          <w:lang w:eastAsia="ru-RU"/>
        </w:rPr>
        <w:t>1,0 час – при работе на терминале;</w:t>
      </w:r>
    </w:p>
    <w:p w:rsidR="00A0565C" w:rsidRPr="00EB62AF" w:rsidRDefault="00535F54" w:rsidP="00A0565C">
      <w:pPr>
        <w:pStyle w:val="a7"/>
        <w:numPr>
          <w:ilvl w:val="0"/>
          <w:numId w:val="18"/>
        </w:numPr>
        <w:tabs>
          <w:tab w:val="left" w:pos="993"/>
          <w:tab w:val="left" w:pos="1134"/>
        </w:tabs>
        <w:spacing w:after="0" w:line="256" w:lineRule="auto"/>
        <w:ind w:left="426" w:firstLine="567"/>
        <w:rPr>
          <w:rFonts w:ascii="Times New Roman" w:eastAsia="Times New Roman" w:hAnsi="Times New Roman" w:cs="Times New Roman"/>
          <w:color w:val="000000"/>
          <w:sz w:val="23"/>
          <w:szCs w:val="23"/>
          <w:lang w:eastAsia="ru-RU"/>
        </w:rPr>
      </w:pPr>
      <w:r w:rsidRPr="00EB62AF">
        <w:rPr>
          <w:rFonts w:ascii="Times New Roman" w:eastAsia="Times New Roman" w:hAnsi="Times New Roman" w:cs="Times New Roman"/>
          <w:color w:val="000000"/>
          <w:sz w:val="23"/>
          <w:szCs w:val="23"/>
          <w:lang w:eastAsia="ru-RU"/>
        </w:rPr>
        <w:t xml:space="preserve"> </w:t>
      </w:r>
      <w:r w:rsidR="00A0565C" w:rsidRPr="00EB62AF">
        <w:rPr>
          <w:rFonts w:ascii="Times New Roman" w:eastAsia="Times New Roman" w:hAnsi="Times New Roman" w:cs="Times New Roman"/>
          <w:color w:val="000000"/>
          <w:sz w:val="23"/>
          <w:szCs w:val="23"/>
          <w:lang w:eastAsia="ru-RU"/>
        </w:rPr>
        <w:t>4,0 часа – при работе на выезде;</w:t>
      </w:r>
    </w:p>
    <w:p w:rsidR="00A0565C" w:rsidRPr="00EB62AF" w:rsidRDefault="00A0565C" w:rsidP="00A0565C">
      <w:pPr>
        <w:pStyle w:val="a7"/>
        <w:numPr>
          <w:ilvl w:val="0"/>
          <w:numId w:val="17"/>
        </w:numPr>
        <w:tabs>
          <w:tab w:val="left" w:pos="993"/>
        </w:tabs>
        <w:spacing w:after="0" w:line="240" w:lineRule="auto"/>
        <w:ind w:left="0" w:firstLine="567"/>
        <w:rPr>
          <w:rFonts w:ascii="Times New Roman" w:eastAsia="Times New Roman" w:hAnsi="Times New Roman" w:cs="Times New Roman"/>
          <w:color w:val="000000"/>
          <w:sz w:val="23"/>
          <w:szCs w:val="23"/>
          <w:lang w:eastAsia="ru-RU"/>
        </w:rPr>
      </w:pPr>
      <w:r w:rsidRPr="00EB62AF">
        <w:rPr>
          <w:rFonts w:ascii="Times New Roman" w:eastAsia="Times New Roman" w:hAnsi="Times New Roman" w:cs="Times New Roman"/>
          <w:color w:val="000000"/>
          <w:sz w:val="23"/>
          <w:szCs w:val="23"/>
          <w:lang w:eastAsia="ru-RU"/>
        </w:rPr>
        <w:t>Тарифы, указанные в настоящем Приложении, не включают государственные налоги (налог на добавленную стоимость и др.), которые начисляются, выставляются к оплате и оплачиваются в том порядке и размере, как это установлено действующим законодательством Российской Федерации.</w:t>
      </w:r>
    </w:p>
    <w:p w:rsidR="00A0565C" w:rsidRPr="00EB62AF" w:rsidRDefault="00A0565C" w:rsidP="00A0565C">
      <w:pPr>
        <w:tabs>
          <w:tab w:val="left" w:pos="0"/>
        </w:tabs>
        <w:spacing w:after="0" w:line="240" w:lineRule="auto"/>
        <w:rPr>
          <w:rFonts w:ascii="Times New Roman" w:eastAsia="Times New Roman" w:hAnsi="Times New Roman" w:cs="Times New Roman"/>
          <w:bCs/>
          <w:sz w:val="23"/>
          <w:szCs w:val="23"/>
          <w:lang w:eastAsia="ru-RU"/>
        </w:rPr>
      </w:pPr>
    </w:p>
    <w:p w:rsidR="00A0565C" w:rsidRDefault="00A0565C" w:rsidP="00A0565C">
      <w:pPr>
        <w:tabs>
          <w:tab w:val="left" w:pos="0"/>
        </w:tabs>
        <w:spacing w:after="0" w:line="240" w:lineRule="auto"/>
        <w:rPr>
          <w:rFonts w:ascii="Times New Roman" w:eastAsia="Times New Roman" w:hAnsi="Times New Roman" w:cs="Times New Roman"/>
          <w:bCs/>
          <w:sz w:val="23"/>
          <w:szCs w:val="23"/>
          <w:lang w:eastAsia="ru-RU"/>
        </w:rPr>
      </w:pPr>
    </w:p>
    <w:p w:rsidR="00A602B1" w:rsidRPr="00EB62AF" w:rsidRDefault="00A602B1" w:rsidP="00A602B1">
      <w:pPr>
        <w:tabs>
          <w:tab w:val="left" w:pos="0"/>
        </w:tabs>
        <w:spacing w:after="0" w:line="240" w:lineRule="auto"/>
        <w:rPr>
          <w:rFonts w:ascii="Times New Roman" w:eastAsia="Times New Roman" w:hAnsi="Times New Roman" w:cs="Times New Roman"/>
          <w:bCs/>
          <w:sz w:val="23"/>
          <w:szCs w:val="23"/>
          <w:lang w:eastAsia="ru-RU"/>
        </w:rPr>
      </w:pPr>
    </w:p>
    <w:tbl>
      <w:tblPr>
        <w:tblW w:w="10206" w:type="dxa"/>
        <w:tblInd w:w="142" w:type="dxa"/>
        <w:tblLook w:val="01E0" w:firstRow="1" w:lastRow="1" w:firstColumn="1" w:lastColumn="1" w:noHBand="0" w:noVBand="0"/>
      </w:tblPr>
      <w:tblGrid>
        <w:gridCol w:w="5528"/>
        <w:gridCol w:w="4678"/>
      </w:tblGrid>
      <w:tr w:rsidR="00EB62AF" w:rsidRPr="00EB62AF" w:rsidTr="00A602B1">
        <w:trPr>
          <w:trHeight w:val="1710"/>
        </w:trPr>
        <w:tc>
          <w:tcPr>
            <w:tcW w:w="5528" w:type="dxa"/>
          </w:tcPr>
          <w:p w:rsidR="00EB62AF" w:rsidRPr="00EB62AF" w:rsidRDefault="00EB62AF" w:rsidP="00EB62AF">
            <w:pPr>
              <w:spacing w:after="0" w:line="240" w:lineRule="auto"/>
              <w:jc w:val="both"/>
              <w:rPr>
                <w:rFonts w:ascii="Times New Roman" w:eastAsia="???" w:hAnsi="Times New Roman" w:cs="Times New Roman"/>
                <w:b/>
                <w:snapToGrid w:val="0"/>
                <w:color w:val="000000"/>
                <w:sz w:val="24"/>
                <w:szCs w:val="24"/>
                <w:lang w:eastAsia="ru-RU"/>
              </w:rPr>
            </w:pPr>
            <w:r w:rsidRPr="00EB62AF">
              <w:rPr>
                <w:rFonts w:ascii="Times New Roman" w:eastAsia="???" w:hAnsi="Times New Roman" w:cs="Times New Roman"/>
                <w:b/>
                <w:snapToGrid w:val="0"/>
                <w:color w:val="000000"/>
                <w:sz w:val="24"/>
                <w:szCs w:val="24"/>
                <w:lang w:eastAsia="ru-RU"/>
              </w:rPr>
              <w:t xml:space="preserve">Заказчик: </w:t>
            </w:r>
          </w:p>
          <w:p w:rsidR="00EB62AF" w:rsidRPr="00EB62AF" w:rsidRDefault="00D04FA4" w:rsidP="00EB62AF">
            <w:pPr>
              <w:spacing w:after="0" w:line="240" w:lineRule="auto"/>
              <w:jc w:val="both"/>
              <w:rPr>
                <w:rFonts w:ascii="Times New Roman" w:eastAsia="???" w:hAnsi="Times New Roman" w:cs="Times New Roman"/>
                <w:b/>
                <w:snapToGrid w:val="0"/>
                <w:sz w:val="24"/>
                <w:szCs w:val="24"/>
                <w:lang w:eastAsia="ru-RU"/>
              </w:rPr>
            </w:pPr>
            <w:r>
              <w:rPr>
                <w:rFonts w:ascii="Times New Roman" w:eastAsia="???" w:hAnsi="Times New Roman" w:cs="Times New Roman"/>
                <w:b/>
                <w:snapToGrid w:val="0"/>
                <w:sz w:val="24"/>
                <w:szCs w:val="24"/>
                <w:lang w:eastAsia="ru-RU"/>
              </w:rPr>
              <w:t>ООО «</w:t>
            </w:r>
            <w:r w:rsidR="00EB62AF" w:rsidRPr="00EB62AF">
              <w:rPr>
                <w:rFonts w:ascii="Times New Roman" w:eastAsia="???" w:hAnsi="Times New Roman" w:cs="Times New Roman"/>
                <w:b/>
                <w:snapToGrid w:val="0"/>
                <w:sz w:val="24"/>
                <w:szCs w:val="24"/>
                <w:lang w:eastAsia="ru-RU"/>
              </w:rPr>
              <w:t>»</w:t>
            </w:r>
          </w:p>
          <w:p w:rsidR="00EB62AF" w:rsidRDefault="00EB62AF" w:rsidP="00EB62AF">
            <w:pPr>
              <w:spacing w:after="0" w:line="240" w:lineRule="auto"/>
              <w:rPr>
                <w:rFonts w:ascii="Times New Roman" w:eastAsia="???" w:hAnsi="Times New Roman" w:cs="Times New Roman"/>
                <w:snapToGrid w:val="0"/>
                <w:sz w:val="24"/>
                <w:szCs w:val="24"/>
                <w:lang w:eastAsia="ru-RU"/>
              </w:rPr>
            </w:pPr>
            <w:r w:rsidRPr="00EB62AF">
              <w:rPr>
                <w:rFonts w:ascii="Times New Roman" w:eastAsia="???" w:hAnsi="Times New Roman" w:cs="Times New Roman"/>
                <w:snapToGrid w:val="0"/>
                <w:sz w:val="24"/>
                <w:szCs w:val="24"/>
                <w:lang w:eastAsia="ru-RU"/>
              </w:rPr>
              <w:t>Генеральный директор</w:t>
            </w:r>
          </w:p>
          <w:p w:rsidR="0052629A" w:rsidRPr="00EB62AF" w:rsidRDefault="0052629A" w:rsidP="00EB62AF">
            <w:pPr>
              <w:spacing w:after="0" w:line="240" w:lineRule="auto"/>
              <w:rPr>
                <w:rFonts w:ascii="Times New Roman" w:eastAsia="???" w:hAnsi="Times New Roman" w:cs="Times New Roman"/>
                <w:snapToGrid w:val="0"/>
                <w:sz w:val="24"/>
                <w:szCs w:val="24"/>
                <w:lang w:eastAsia="ru-RU"/>
              </w:rPr>
            </w:pPr>
          </w:p>
          <w:p w:rsidR="00EB62AF" w:rsidRPr="00EB62AF" w:rsidRDefault="00EB62AF" w:rsidP="00EB62AF">
            <w:pPr>
              <w:spacing w:after="0" w:line="240" w:lineRule="auto"/>
              <w:rPr>
                <w:rFonts w:ascii="Times New Roman" w:eastAsia="???" w:hAnsi="Times New Roman" w:cs="Times New Roman"/>
                <w:sz w:val="24"/>
                <w:szCs w:val="24"/>
                <w:lang w:eastAsia="ru-RU"/>
              </w:rPr>
            </w:pPr>
            <w:r w:rsidRPr="00EB62AF">
              <w:rPr>
                <w:rFonts w:ascii="Times New Roman" w:eastAsia="???" w:hAnsi="Times New Roman" w:cs="Times New Roman"/>
                <w:sz w:val="24"/>
                <w:szCs w:val="24"/>
                <w:lang w:eastAsia="ru-RU"/>
              </w:rPr>
              <w:t>_</w:t>
            </w:r>
            <w:r w:rsidR="00D04FA4">
              <w:rPr>
                <w:rFonts w:ascii="Times New Roman" w:eastAsia="???" w:hAnsi="Times New Roman" w:cs="Times New Roman"/>
                <w:sz w:val="24"/>
                <w:szCs w:val="24"/>
                <w:lang w:eastAsia="ru-RU"/>
              </w:rPr>
              <w:t xml:space="preserve">__________________________ </w:t>
            </w:r>
          </w:p>
          <w:p w:rsidR="00EB62AF" w:rsidRPr="00EB62AF" w:rsidRDefault="00EB62AF" w:rsidP="00EB62AF">
            <w:pPr>
              <w:spacing w:after="0" w:line="240" w:lineRule="auto"/>
              <w:ind w:firstLine="567"/>
              <w:jc w:val="both"/>
              <w:rPr>
                <w:rFonts w:ascii="Times New Roman" w:eastAsia="???" w:hAnsi="Times New Roman" w:cs="Times New Roman"/>
                <w:snapToGrid w:val="0"/>
                <w:color w:val="000000"/>
                <w:sz w:val="24"/>
                <w:szCs w:val="24"/>
                <w:lang w:eastAsia="ru-RU"/>
              </w:rPr>
            </w:pPr>
            <w:r w:rsidRPr="00EB62AF">
              <w:rPr>
                <w:rFonts w:ascii="Times New Roman" w:eastAsia="???" w:hAnsi="Times New Roman" w:cs="Times New Roman"/>
                <w:sz w:val="24"/>
                <w:szCs w:val="24"/>
                <w:lang w:eastAsia="ru-RU"/>
              </w:rPr>
              <w:t>М.П.</w:t>
            </w:r>
          </w:p>
        </w:tc>
        <w:tc>
          <w:tcPr>
            <w:tcW w:w="4678" w:type="dxa"/>
          </w:tcPr>
          <w:p w:rsidR="00EB62AF" w:rsidRPr="00EB62AF" w:rsidRDefault="00EB62AF" w:rsidP="00EB62AF">
            <w:pPr>
              <w:spacing w:after="0" w:line="240" w:lineRule="auto"/>
              <w:jc w:val="both"/>
              <w:rPr>
                <w:rFonts w:ascii="Times New Roman" w:eastAsia="???" w:hAnsi="Times New Roman" w:cs="Times New Roman"/>
                <w:b/>
                <w:snapToGrid w:val="0"/>
                <w:color w:val="000000"/>
                <w:sz w:val="24"/>
                <w:szCs w:val="24"/>
                <w:lang w:eastAsia="ru-RU"/>
              </w:rPr>
            </w:pPr>
            <w:r w:rsidRPr="00EB62AF">
              <w:rPr>
                <w:rFonts w:ascii="Times New Roman" w:eastAsia="???" w:hAnsi="Times New Roman" w:cs="Times New Roman"/>
                <w:b/>
                <w:snapToGrid w:val="0"/>
                <w:color w:val="000000"/>
                <w:sz w:val="24"/>
                <w:szCs w:val="24"/>
                <w:lang w:eastAsia="ru-RU"/>
              </w:rPr>
              <w:t xml:space="preserve">Агент: </w:t>
            </w:r>
          </w:p>
          <w:p w:rsidR="00EB62AF" w:rsidRPr="00EB62AF" w:rsidRDefault="00EB62AF" w:rsidP="00EB62AF">
            <w:pPr>
              <w:adjustRightInd w:val="0"/>
              <w:spacing w:after="0" w:line="240" w:lineRule="auto"/>
              <w:rPr>
                <w:rFonts w:ascii="Times New Roman" w:eastAsia="???" w:hAnsi="Times New Roman" w:cs="Times New Roman"/>
                <w:b/>
                <w:snapToGrid w:val="0"/>
                <w:color w:val="000000"/>
                <w:sz w:val="24"/>
                <w:szCs w:val="24"/>
                <w:lang w:eastAsia="ru-RU"/>
              </w:rPr>
            </w:pPr>
            <w:r w:rsidRPr="00EB62AF">
              <w:rPr>
                <w:rFonts w:ascii="Times New Roman" w:eastAsia="???" w:hAnsi="Times New Roman" w:cs="Times New Roman"/>
                <w:b/>
                <w:snapToGrid w:val="0"/>
                <w:color w:val="000000"/>
                <w:sz w:val="24"/>
                <w:szCs w:val="24"/>
                <w:lang w:eastAsia="ru-RU"/>
              </w:rPr>
              <w:t>ООО «ДЗТ-Логистик»</w:t>
            </w:r>
          </w:p>
          <w:p w:rsidR="00EB62AF" w:rsidRDefault="00EB62AF" w:rsidP="00EB62AF">
            <w:pPr>
              <w:spacing w:after="0" w:line="240" w:lineRule="auto"/>
              <w:jc w:val="both"/>
              <w:rPr>
                <w:rFonts w:ascii="Times New Roman" w:eastAsia="???" w:hAnsi="Times New Roman" w:cs="Times New Roman"/>
                <w:snapToGrid w:val="0"/>
                <w:color w:val="000000"/>
                <w:sz w:val="24"/>
                <w:szCs w:val="24"/>
                <w:lang w:eastAsia="ru-RU"/>
              </w:rPr>
            </w:pPr>
            <w:r w:rsidRPr="00EB62AF">
              <w:rPr>
                <w:rFonts w:ascii="Times New Roman" w:eastAsia="???" w:hAnsi="Times New Roman" w:cs="Times New Roman"/>
                <w:snapToGrid w:val="0"/>
                <w:color w:val="000000"/>
                <w:sz w:val="24"/>
                <w:szCs w:val="24"/>
                <w:lang w:eastAsia="ru-RU"/>
              </w:rPr>
              <w:t>Генеральный директор</w:t>
            </w:r>
          </w:p>
          <w:p w:rsidR="0052629A" w:rsidRPr="00EB62AF" w:rsidRDefault="0052629A" w:rsidP="00EB62AF">
            <w:pPr>
              <w:spacing w:after="0" w:line="240" w:lineRule="auto"/>
              <w:jc w:val="both"/>
              <w:rPr>
                <w:rFonts w:ascii="Times New Roman" w:eastAsia="???" w:hAnsi="Times New Roman" w:cs="Times New Roman"/>
                <w:snapToGrid w:val="0"/>
                <w:color w:val="000000"/>
                <w:sz w:val="24"/>
                <w:szCs w:val="24"/>
                <w:lang w:eastAsia="ru-RU"/>
              </w:rPr>
            </w:pPr>
          </w:p>
          <w:p w:rsidR="00EB62AF" w:rsidRPr="00EB62AF" w:rsidRDefault="00EB62AF" w:rsidP="00EB62AF">
            <w:pPr>
              <w:spacing w:after="0" w:line="240" w:lineRule="auto"/>
              <w:jc w:val="both"/>
              <w:rPr>
                <w:rFonts w:ascii="Times New Roman" w:eastAsia="???" w:hAnsi="Times New Roman" w:cs="Times New Roman"/>
                <w:snapToGrid w:val="0"/>
                <w:color w:val="000000"/>
                <w:sz w:val="24"/>
                <w:szCs w:val="24"/>
                <w:lang w:eastAsia="ru-RU"/>
              </w:rPr>
            </w:pPr>
            <w:r w:rsidRPr="00EB62AF">
              <w:rPr>
                <w:rFonts w:ascii="Times New Roman" w:eastAsia="???" w:hAnsi="Times New Roman" w:cs="Times New Roman"/>
                <w:snapToGrid w:val="0"/>
                <w:color w:val="000000"/>
                <w:sz w:val="24"/>
                <w:szCs w:val="24"/>
                <w:lang w:eastAsia="ru-RU"/>
              </w:rPr>
              <w:t>___________________ Григорович М.Ю.</w:t>
            </w:r>
          </w:p>
          <w:p w:rsidR="00EB62AF" w:rsidRPr="00EB62AF" w:rsidRDefault="00EB62AF" w:rsidP="00EB62AF">
            <w:pPr>
              <w:spacing w:after="0" w:line="240" w:lineRule="auto"/>
              <w:ind w:left="456"/>
              <w:jc w:val="both"/>
              <w:rPr>
                <w:rFonts w:ascii="Times New Roman" w:eastAsia="???" w:hAnsi="Times New Roman" w:cs="Times New Roman"/>
                <w:snapToGrid w:val="0"/>
                <w:color w:val="000000"/>
                <w:sz w:val="24"/>
                <w:szCs w:val="24"/>
                <w:lang w:eastAsia="ru-RU"/>
              </w:rPr>
            </w:pPr>
            <w:r w:rsidRPr="00EB62AF">
              <w:rPr>
                <w:rFonts w:ascii="Times New Roman" w:eastAsia="???" w:hAnsi="Times New Roman" w:cs="Times New Roman"/>
                <w:snapToGrid w:val="0"/>
                <w:color w:val="000000"/>
                <w:sz w:val="24"/>
                <w:szCs w:val="24"/>
                <w:lang w:eastAsia="ru-RU"/>
              </w:rPr>
              <w:t>М.П.</w:t>
            </w:r>
          </w:p>
        </w:tc>
      </w:tr>
    </w:tbl>
    <w:p w:rsidR="00A0565C" w:rsidRPr="00EB62AF" w:rsidRDefault="00A0565C" w:rsidP="00A0565C">
      <w:pPr>
        <w:tabs>
          <w:tab w:val="left" w:pos="0"/>
        </w:tabs>
        <w:spacing w:after="0" w:line="240" w:lineRule="auto"/>
        <w:rPr>
          <w:rFonts w:ascii="Times New Roman" w:eastAsia="Times New Roman" w:hAnsi="Times New Roman" w:cs="Times New Roman"/>
          <w:bCs/>
          <w:sz w:val="23"/>
          <w:szCs w:val="23"/>
          <w:lang w:eastAsia="ru-RU"/>
        </w:rPr>
      </w:pPr>
    </w:p>
    <w:p w:rsidR="004D4B4C" w:rsidRPr="00EB62AF" w:rsidRDefault="004D4B4C" w:rsidP="004D4B4C">
      <w:pPr>
        <w:tabs>
          <w:tab w:val="left" w:pos="0"/>
        </w:tabs>
        <w:spacing w:after="0" w:line="240" w:lineRule="auto"/>
        <w:jc w:val="both"/>
        <w:rPr>
          <w:rFonts w:ascii="Times New Roman" w:eastAsia="Times New Roman" w:hAnsi="Times New Roman" w:cs="Times New Roman"/>
          <w:sz w:val="23"/>
          <w:szCs w:val="23"/>
          <w:lang w:eastAsia="ru-RU"/>
        </w:rPr>
      </w:pPr>
    </w:p>
    <w:sectPr w:rsidR="004D4B4C" w:rsidRPr="00EB62AF" w:rsidSect="00AF68D5">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305" w:rsidRDefault="00AE6305" w:rsidP="00B65630">
      <w:pPr>
        <w:spacing w:after="0" w:line="240" w:lineRule="auto"/>
      </w:pPr>
      <w:r>
        <w:separator/>
      </w:r>
    </w:p>
  </w:endnote>
  <w:endnote w:type="continuationSeparator" w:id="0">
    <w:p w:rsidR="00AE6305" w:rsidRDefault="00AE6305" w:rsidP="00B6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305" w:rsidRDefault="00AE6305" w:rsidP="00B65630">
      <w:pPr>
        <w:spacing w:after="0" w:line="240" w:lineRule="auto"/>
      </w:pPr>
      <w:r>
        <w:separator/>
      </w:r>
    </w:p>
  </w:footnote>
  <w:footnote w:type="continuationSeparator" w:id="0">
    <w:p w:rsidR="00AE6305" w:rsidRDefault="00AE6305" w:rsidP="00B65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1D2D"/>
    <w:multiLevelType w:val="multilevel"/>
    <w:tmpl w:val="3DF6814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944360"/>
    <w:multiLevelType w:val="hybridMultilevel"/>
    <w:tmpl w:val="EF123E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CD261C"/>
    <w:multiLevelType w:val="multilevel"/>
    <w:tmpl w:val="78C6C610"/>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D17C09"/>
    <w:multiLevelType w:val="multilevel"/>
    <w:tmpl w:val="5498BE50"/>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34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7840B1"/>
    <w:multiLevelType w:val="multilevel"/>
    <w:tmpl w:val="0302D30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C3216C"/>
    <w:multiLevelType w:val="multilevel"/>
    <w:tmpl w:val="A6246006"/>
    <w:lvl w:ilvl="0">
      <w:start w:val="1"/>
      <w:numFmt w:val="decimal"/>
      <w:lvlText w:val="%1."/>
      <w:lvlJc w:val="left"/>
      <w:pPr>
        <w:tabs>
          <w:tab w:val="num" w:pos="360"/>
        </w:tabs>
        <w:ind w:left="360" w:hanging="360"/>
      </w:pPr>
      <w:rPr>
        <w:rFonts w:hint="default"/>
        <w:b/>
        <w:bCs/>
        <w:i w:val="0"/>
        <w:iCs w:val="0"/>
      </w:rPr>
    </w:lvl>
    <w:lvl w:ilvl="1">
      <w:start w:val="1"/>
      <w:numFmt w:val="bullet"/>
      <w:lvlText w:val=""/>
      <w:lvlJc w:val="left"/>
      <w:pPr>
        <w:tabs>
          <w:tab w:val="num" w:pos="360"/>
        </w:tabs>
        <w:ind w:left="360" w:hanging="360"/>
      </w:pPr>
      <w:rPr>
        <w:rFonts w:ascii="Symbol" w:hAnsi="Symbo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5.1"/>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182F77"/>
    <w:multiLevelType w:val="multilevel"/>
    <w:tmpl w:val="46ACC7BE"/>
    <w:lvl w:ilvl="0">
      <w:start w:val="8"/>
      <w:numFmt w:val="decimal"/>
      <w:lvlText w:val="%1."/>
      <w:lvlJc w:val="left"/>
      <w:pPr>
        <w:tabs>
          <w:tab w:val="num" w:pos="360"/>
        </w:tabs>
        <w:ind w:left="360" w:hanging="360"/>
      </w:pPr>
      <w:rPr>
        <w:rFonts w:hint="default"/>
        <w:b/>
        <w:bCs/>
        <w:i w:val="0"/>
        <w:iCs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5.1"/>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E66E26"/>
    <w:multiLevelType w:val="multilevel"/>
    <w:tmpl w:val="B9E87E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9027E59"/>
    <w:multiLevelType w:val="hybridMultilevel"/>
    <w:tmpl w:val="1B90D64C"/>
    <w:lvl w:ilvl="0" w:tplc="98323A0E">
      <w:start w:val="1"/>
      <w:numFmt w:val="bullet"/>
      <w:lvlText w:val=""/>
      <w:lvlJc w:val="left"/>
      <w:pPr>
        <w:tabs>
          <w:tab w:val="num" w:pos="34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D5DD5"/>
    <w:multiLevelType w:val="multilevel"/>
    <w:tmpl w:val="15C22A5C"/>
    <w:lvl w:ilvl="0">
      <w:start w:val="1"/>
      <w:numFmt w:val="decimal"/>
      <w:lvlText w:val="%1."/>
      <w:lvlJc w:val="left"/>
      <w:pPr>
        <w:tabs>
          <w:tab w:val="num" w:pos="360"/>
        </w:tabs>
        <w:ind w:left="360" w:hanging="360"/>
      </w:pPr>
      <w:rPr>
        <w:rFonts w:hint="default"/>
        <w:b/>
        <w:bCs/>
        <w:i w:val="0"/>
        <w:iCs w:val="0"/>
      </w:rPr>
    </w:lvl>
    <w:lvl w:ilvl="1">
      <w:start w:val="1"/>
      <w:numFmt w:val="bullet"/>
      <w:lvlText w:val=""/>
      <w:lvlJc w:val="left"/>
      <w:pPr>
        <w:tabs>
          <w:tab w:val="num" w:pos="340"/>
        </w:tabs>
        <w:ind w:left="360" w:hanging="360"/>
      </w:pPr>
      <w:rPr>
        <w:rFonts w:ascii="Symbol" w:hAnsi="Symbol" w:hint="default"/>
        <w:b/>
        <w:bCs/>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5.1"/>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6E04C2F"/>
    <w:multiLevelType w:val="multilevel"/>
    <w:tmpl w:val="D3D2CBD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C4D7202"/>
    <w:multiLevelType w:val="multilevel"/>
    <w:tmpl w:val="1B527A08"/>
    <w:lvl w:ilvl="0">
      <w:start w:val="1"/>
      <w:numFmt w:val="decimal"/>
      <w:lvlText w:val="%1."/>
      <w:lvlJc w:val="left"/>
      <w:pPr>
        <w:tabs>
          <w:tab w:val="num" w:pos="360"/>
        </w:tabs>
        <w:ind w:left="360" w:hanging="360"/>
      </w:pPr>
      <w:rPr>
        <w:rFonts w:hint="default"/>
        <w:b/>
        <w:bCs/>
        <w:i w:val="0"/>
        <w:iCs w:val="0"/>
      </w:rPr>
    </w:lvl>
    <w:lvl w:ilvl="1">
      <w:start w:val="1"/>
      <w:numFmt w:val="bullet"/>
      <w:lvlText w:val=""/>
      <w:lvlJc w:val="left"/>
      <w:pPr>
        <w:tabs>
          <w:tab w:val="num" w:pos="360"/>
        </w:tabs>
        <w:ind w:left="360" w:hanging="360"/>
      </w:pPr>
      <w:rPr>
        <w:rFonts w:ascii="Symbol" w:hAnsi="Symbo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5.1"/>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A91927"/>
    <w:multiLevelType w:val="hybridMultilevel"/>
    <w:tmpl w:val="2E18DCDC"/>
    <w:lvl w:ilvl="0" w:tplc="E6E8D598">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3" w15:restartNumberingAfterBreak="0">
    <w:nsid w:val="56F379C9"/>
    <w:multiLevelType w:val="multilevel"/>
    <w:tmpl w:val="F44EFC3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AAA6B23"/>
    <w:multiLevelType w:val="multilevel"/>
    <w:tmpl w:val="6DEEB7B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5048EE"/>
    <w:multiLevelType w:val="multilevel"/>
    <w:tmpl w:val="785842A0"/>
    <w:lvl w:ilvl="0">
      <w:start w:val="1"/>
      <w:numFmt w:val="decimal"/>
      <w:lvlText w:val="3.%1."/>
      <w:lvlJc w:val="left"/>
      <w:pPr>
        <w:tabs>
          <w:tab w:val="num" w:pos="360"/>
        </w:tabs>
        <w:ind w:left="360" w:hanging="360"/>
      </w:pPr>
      <w:rPr>
        <w:rFonts w:hint="default"/>
        <w:b w:val="0"/>
        <w:bCs/>
        <w:i w:val="0"/>
        <w:iCs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5717CAF"/>
    <w:multiLevelType w:val="hybridMultilevel"/>
    <w:tmpl w:val="819238D6"/>
    <w:lvl w:ilvl="0" w:tplc="81A05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57E62D6"/>
    <w:multiLevelType w:val="multilevel"/>
    <w:tmpl w:val="9BEAE390"/>
    <w:lvl w:ilvl="0">
      <w:start w:val="1"/>
      <w:numFmt w:val="decimal"/>
      <w:lvlText w:val="%1."/>
      <w:lvlJc w:val="left"/>
      <w:pPr>
        <w:tabs>
          <w:tab w:val="num" w:pos="360"/>
        </w:tabs>
        <w:ind w:left="360" w:hanging="360"/>
      </w:pPr>
      <w:rPr>
        <w:rFonts w:hint="default"/>
        <w:b/>
        <w:bCs/>
        <w:i w:val="0"/>
        <w:iCs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5.1"/>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99E2D7D"/>
    <w:multiLevelType w:val="multilevel"/>
    <w:tmpl w:val="D236FF2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DA4436"/>
    <w:multiLevelType w:val="hybridMultilevel"/>
    <w:tmpl w:val="17A202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4B4910"/>
    <w:multiLevelType w:val="multilevel"/>
    <w:tmpl w:val="2FB8F2E4"/>
    <w:lvl w:ilvl="0">
      <w:start w:val="8"/>
      <w:numFmt w:val="decimal"/>
      <w:lvlText w:val="%1"/>
      <w:lvlJc w:val="left"/>
      <w:pPr>
        <w:tabs>
          <w:tab w:val="num" w:pos="360"/>
        </w:tabs>
        <w:ind w:left="360" w:hanging="360"/>
      </w:pPr>
      <w:rPr>
        <w:rFonts w:ascii="Times New Roman" w:hAnsi="Times New Roman" w:cs="Times New Roman" w:hint="default"/>
        <w:b w:val="0"/>
        <w:color w:val="auto"/>
        <w:sz w:val="24"/>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rPr>
    </w:lvl>
    <w:lvl w:ilvl="3">
      <w:start w:val="1"/>
      <w:numFmt w:val="decimal"/>
      <w:lvlText w:val="%1.%2.%3.%4"/>
      <w:lvlJc w:val="left"/>
      <w:pPr>
        <w:tabs>
          <w:tab w:val="num" w:pos="1080"/>
        </w:tabs>
        <w:ind w:left="1080" w:hanging="1080"/>
      </w:pPr>
      <w:rPr>
        <w:rFonts w:ascii="Times New Roman" w:hAnsi="Times New Roman" w:cs="Times New Roman" w:hint="default"/>
        <w:b w:val="0"/>
        <w:color w:val="auto"/>
        <w:sz w:val="24"/>
      </w:rPr>
    </w:lvl>
    <w:lvl w:ilvl="4">
      <w:start w:val="1"/>
      <w:numFmt w:val="decimal"/>
      <w:lvlText w:val="%1.%2.%3.%4.%5"/>
      <w:lvlJc w:val="left"/>
      <w:pPr>
        <w:tabs>
          <w:tab w:val="num" w:pos="1080"/>
        </w:tabs>
        <w:ind w:left="1080" w:hanging="1080"/>
      </w:pPr>
      <w:rPr>
        <w:rFonts w:ascii="Times New Roman" w:hAnsi="Times New Roman" w:cs="Times New Roman" w:hint="default"/>
        <w:b w:val="0"/>
        <w:color w:val="auto"/>
        <w:sz w:val="24"/>
      </w:rPr>
    </w:lvl>
    <w:lvl w:ilvl="5">
      <w:start w:val="1"/>
      <w:numFmt w:val="decimal"/>
      <w:lvlText w:val="%1.%2.%3.%4.%5.%6"/>
      <w:lvlJc w:val="left"/>
      <w:pPr>
        <w:tabs>
          <w:tab w:val="num" w:pos="1440"/>
        </w:tabs>
        <w:ind w:left="1440" w:hanging="1440"/>
      </w:pPr>
      <w:rPr>
        <w:rFonts w:ascii="Times New Roman" w:hAnsi="Times New Roman" w:cs="Times New Roman" w:hint="default"/>
        <w:b w:val="0"/>
        <w:color w:val="auto"/>
        <w:sz w:val="24"/>
      </w:rPr>
    </w:lvl>
    <w:lvl w:ilvl="6">
      <w:start w:val="1"/>
      <w:numFmt w:val="decimal"/>
      <w:lvlText w:val="%1.%2.%3.%4.%5.%6.%7"/>
      <w:lvlJc w:val="left"/>
      <w:pPr>
        <w:tabs>
          <w:tab w:val="num" w:pos="1440"/>
        </w:tabs>
        <w:ind w:left="1440" w:hanging="1440"/>
      </w:pPr>
      <w:rPr>
        <w:rFonts w:ascii="Times New Roman" w:hAnsi="Times New Roman" w:cs="Times New Roman" w:hint="default"/>
        <w:b w:val="0"/>
        <w:color w:val="auto"/>
        <w:sz w:val="24"/>
      </w:rPr>
    </w:lvl>
    <w:lvl w:ilvl="7">
      <w:start w:val="1"/>
      <w:numFmt w:val="decimal"/>
      <w:lvlText w:val="%1.%2.%3.%4.%5.%6.%7.%8"/>
      <w:lvlJc w:val="left"/>
      <w:pPr>
        <w:tabs>
          <w:tab w:val="num" w:pos="1800"/>
        </w:tabs>
        <w:ind w:left="1800" w:hanging="1800"/>
      </w:pPr>
      <w:rPr>
        <w:rFonts w:ascii="Times New Roman" w:hAnsi="Times New Roman" w:cs="Times New Roman" w:hint="default"/>
        <w:b w:val="0"/>
        <w:color w:val="auto"/>
        <w:sz w:val="24"/>
      </w:rPr>
    </w:lvl>
    <w:lvl w:ilvl="8">
      <w:start w:val="1"/>
      <w:numFmt w:val="decimal"/>
      <w:lvlText w:val="%1.%2.%3.%4.%5.%6.%7.%8.%9"/>
      <w:lvlJc w:val="left"/>
      <w:pPr>
        <w:tabs>
          <w:tab w:val="num" w:pos="1800"/>
        </w:tabs>
        <w:ind w:left="1800" w:hanging="1800"/>
      </w:pPr>
      <w:rPr>
        <w:rFonts w:ascii="Times New Roman" w:hAnsi="Times New Roman" w:cs="Times New Roman" w:hint="default"/>
        <w:b w:val="0"/>
        <w:color w:val="auto"/>
        <w:sz w:val="24"/>
      </w:rPr>
    </w:lvl>
  </w:abstractNum>
  <w:num w:numId="1">
    <w:abstractNumId w:val="17"/>
  </w:num>
  <w:num w:numId="2">
    <w:abstractNumId w:val="15"/>
  </w:num>
  <w:num w:numId="3">
    <w:abstractNumId w:val="9"/>
  </w:num>
  <w:num w:numId="4">
    <w:abstractNumId w:val="14"/>
  </w:num>
  <w:num w:numId="5">
    <w:abstractNumId w:val="8"/>
  </w:num>
  <w:num w:numId="6">
    <w:abstractNumId w:val="3"/>
  </w:num>
  <w:num w:numId="7">
    <w:abstractNumId w:val="7"/>
  </w:num>
  <w:num w:numId="8">
    <w:abstractNumId w:val="18"/>
  </w:num>
  <w:num w:numId="9">
    <w:abstractNumId w:val="13"/>
  </w:num>
  <w:num w:numId="10">
    <w:abstractNumId w:val="20"/>
  </w:num>
  <w:num w:numId="11">
    <w:abstractNumId w:val="0"/>
  </w:num>
  <w:num w:numId="12">
    <w:abstractNumId w:val="2"/>
  </w:num>
  <w:num w:numId="13">
    <w:abstractNumId w:val="16"/>
  </w:num>
  <w:num w:numId="14">
    <w:abstractNumId w:val="19"/>
  </w:num>
  <w:num w:numId="15">
    <w:abstractNumId w:val="1"/>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4"/>
  </w:num>
  <w:num w:numId="25">
    <w:abstractNumId w:val="6"/>
  </w:num>
  <w:num w:numId="2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EAB"/>
    <w:rsid w:val="00001204"/>
    <w:rsid w:val="0001495A"/>
    <w:rsid w:val="000244CE"/>
    <w:rsid w:val="00033F98"/>
    <w:rsid w:val="00036DFD"/>
    <w:rsid w:val="000472A6"/>
    <w:rsid w:val="00064E6C"/>
    <w:rsid w:val="00076A1E"/>
    <w:rsid w:val="00077122"/>
    <w:rsid w:val="000A35BF"/>
    <w:rsid w:val="000C3AEE"/>
    <w:rsid w:val="000D50B3"/>
    <w:rsid w:val="00101CB0"/>
    <w:rsid w:val="00104DA4"/>
    <w:rsid w:val="00156825"/>
    <w:rsid w:val="001629D9"/>
    <w:rsid w:val="00181208"/>
    <w:rsid w:val="00191C35"/>
    <w:rsid w:val="001B7EAB"/>
    <w:rsid w:val="001D4CF9"/>
    <w:rsid w:val="002657C6"/>
    <w:rsid w:val="002808F3"/>
    <w:rsid w:val="002906DD"/>
    <w:rsid w:val="0029434C"/>
    <w:rsid w:val="00294E6F"/>
    <w:rsid w:val="002A3121"/>
    <w:rsid w:val="002C1C6C"/>
    <w:rsid w:val="00331743"/>
    <w:rsid w:val="00351B5A"/>
    <w:rsid w:val="0036605C"/>
    <w:rsid w:val="00390C41"/>
    <w:rsid w:val="003A3080"/>
    <w:rsid w:val="003C00F3"/>
    <w:rsid w:val="003C0DC4"/>
    <w:rsid w:val="003D58BC"/>
    <w:rsid w:val="003E3C75"/>
    <w:rsid w:val="003F31AF"/>
    <w:rsid w:val="004536EF"/>
    <w:rsid w:val="004D099F"/>
    <w:rsid w:val="004D4B4C"/>
    <w:rsid w:val="004E0D81"/>
    <w:rsid w:val="004F5D9A"/>
    <w:rsid w:val="004F60CE"/>
    <w:rsid w:val="00501BC2"/>
    <w:rsid w:val="00510589"/>
    <w:rsid w:val="005175D2"/>
    <w:rsid w:val="005223F1"/>
    <w:rsid w:val="0052629A"/>
    <w:rsid w:val="00535F54"/>
    <w:rsid w:val="00551012"/>
    <w:rsid w:val="00574538"/>
    <w:rsid w:val="00576280"/>
    <w:rsid w:val="005D6BED"/>
    <w:rsid w:val="005E0AB0"/>
    <w:rsid w:val="005F29A6"/>
    <w:rsid w:val="0060609B"/>
    <w:rsid w:val="0063163C"/>
    <w:rsid w:val="00634BBB"/>
    <w:rsid w:val="0063590B"/>
    <w:rsid w:val="00642066"/>
    <w:rsid w:val="00655794"/>
    <w:rsid w:val="00697987"/>
    <w:rsid w:val="006B434A"/>
    <w:rsid w:val="006C4C45"/>
    <w:rsid w:val="006C71AE"/>
    <w:rsid w:val="006D4E01"/>
    <w:rsid w:val="006D7E94"/>
    <w:rsid w:val="006F2957"/>
    <w:rsid w:val="006F3320"/>
    <w:rsid w:val="007069AF"/>
    <w:rsid w:val="007A201B"/>
    <w:rsid w:val="007A4E11"/>
    <w:rsid w:val="007E5B68"/>
    <w:rsid w:val="0080128A"/>
    <w:rsid w:val="0081517E"/>
    <w:rsid w:val="00816713"/>
    <w:rsid w:val="0082672C"/>
    <w:rsid w:val="0082705C"/>
    <w:rsid w:val="00876FF4"/>
    <w:rsid w:val="00883546"/>
    <w:rsid w:val="00894845"/>
    <w:rsid w:val="008C26FE"/>
    <w:rsid w:val="009444DD"/>
    <w:rsid w:val="00976683"/>
    <w:rsid w:val="009832F1"/>
    <w:rsid w:val="00990266"/>
    <w:rsid w:val="009E4B20"/>
    <w:rsid w:val="00A0565C"/>
    <w:rsid w:val="00A06612"/>
    <w:rsid w:val="00A35BCD"/>
    <w:rsid w:val="00A3614A"/>
    <w:rsid w:val="00A37D23"/>
    <w:rsid w:val="00A5116D"/>
    <w:rsid w:val="00A5127A"/>
    <w:rsid w:val="00A602B1"/>
    <w:rsid w:val="00A7183C"/>
    <w:rsid w:val="00A95AFB"/>
    <w:rsid w:val="00A95BF7"/>
    <w:rsid w:val="00AB6523"/>
    <w:rsid w:val="00AE352F"/>
    <w:rsid w:val="00AE6305"/>
    <w:rsid w:val="00AF68D5"/>
    <w:rsid w:val="00B06F5A"/>
    <w:rsid w:val="00B46727"/>
    <w:rsid w:val="00B5191C"/>
    <w:rsid w:val="00B65630"/>
    <w:rsid w:val="00B66A80"/>
    <w:rsid w:val="00BA0512"/>
    <w:rsid w:val="00BA5BA3"/>
    <w:rsid w:val="00BA7046"/>
    <w:rsid w:val="00BB43AE"/>
    <w:rsid w:val="00BC22A3"/>
    <w:rsid w:val="00BC273E"/>
    <w:rsid w:val="00BE0410"/>
    <w:rsid w:val="00BF1FC9"/>
    <w:rsid w:val="00C01268"/>
    <w:rsid w:val="00C7514E"/>
    <w:rsid w:val="00CC6BE4"/>
    <w:rsid w:val="00CD19CE"/>
    <w:rsid w:val="00CD6CB6"/>
    <w:rsid w:val="00CF40E2"/>
    <w:rsid w:val="00D00322"/>
    <w:rsid w:val="00D04FA4"/>
    <w:rsid w:val="00D334E8"/>
    <w:rsid w:val="00D41BCE"/>
    <w:rsid w:val="00D43504"/>
    <w:rsid w:val="00D50B42"/>
    <w:rsid w:val="00D7775D"/>
    <w:rsid w:val="00DB6394"/>
    <w:rsid w:val="00DC48E8"/>
    <w:rsid w:val="00E01E0A"/>
    <w:rsid w:val="00E35A29"/>
    <w:rsid w:val="00E42718"/>
    <w:rsid w:val="00E56A2F"/>
    <w:rsid w:val="00E83381"/>
    <w:rsid w:val="00EA32DE"/>
    <w:rsid w:val="00EB117F"/>
    <w:rsid w:val="00EB62AF"/>
    <w:rsid w:val="00EF785A"/>
    <w:rsid w:val="00F4471B"/>
    <w:rsid w:val="00F47FA4"/>
    <w:rsid w:val="00F57435"/>
    <w:rsid w:val="00F748DD"/>
    <w:rsid w:val="00F8218A"/>
    <w:rsid w:val="00FB6C31"/>
    <w:rsid w:val="00FD53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80451A"/>
  <w15:docId w15:val="{E15D00C0-F0EA-40AE-AFF5-E596F298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7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2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32DE"/>
    <w:rPr>
      <w:rFonts w:ascii="Tahoma" w:hAnsi="Tahoma" w:cs="Tahoma"/>
      <w:sz w:val="16"/>
      <w:szCs w:val="16"/>
    </w:rPr>
  </w:style>
  <w:style w:type="character" w:styleId="a5">
    <w:name w:val="Hyperlink"/>
    <w:basedOn w:val="a0"/>
    <w:uiPriority w:val="99"/>
    <w:rsid w:val="00BC273E"/>
    <w:rPr>
      <w:color w:val="0000FF"/>
      <w:u w:val="single"/>
    </w:rPr>
  </w:style>
  <w:style w:type="paragraph" w:styleId="a6">
    <w:name w:val="Normal (Web)"/>
    <w:basedOn w:val="a"/>
    <w:uiPriority w:val="99"/>
    <w:unhideWhenUsed/>
    <w:rsid w:val="00CC6B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C6BE4"/>
    <w:pPr>
      <w:spacing w:after="160" w:line="259" w:lineRule="auto"/>
      <w:ind w:left="720"/>
      <w:contextualSpacing/>
    </w:pPr>
  </w:style>
  <w:style w:type="character" w:styleId="a8">
    <w:name w:val="annotation reference"/>
    <w:basedOn w:val="a0"/>
    <w:uiPriority w:val="99"/>
    <w:semiHidden/>
    <w:unhideWhenUsed/>
    <w:rsid w:val="00D50B42"/>
    <w:rPr>
      <w:sz w:val="16"/>
      <w:szCs w:val="16"/>
    </w:rPr>
  </w:style>
  <w:style w:type="paragraph" w:styleId="a9">
    <w:name w:val="annotation text"/>
    <w:basedOn w:val="a"/>
    <w:link w:val="aa"/>
    <w:uiPriority w:val="99"/>
    <w:semiHidden/>
    <w:unhideWhenUsed/>
    <w:rsid w:val="00D50B42"/>
    <w:pPr>
      <w:spacing w:line="240" w:lineRule="auto"/>
    </w:pPr>
    <w:rPr>
      <w:sz w:val="20"/>
      <w:szCs w:val="20"/>
    </w:rPr>
  </w:style>
  <w:style w:type="character" w:customStyle="1" w:styleId="aa">
    <w:name w:val="Текст примечания Знак"/>
    <w:basedOn w:val="a0"/>
    <w:link w:val="a9"/>
    <w:uiPriority w:val="99"/>
    <w:semiHidden/>
    <w:rsid w:val="00D50B42"/>
    <w:rPr>
      <w:sz w:val="20"/>
      <w:szCs w:val="20"/>
    </w:rPr>
  </w:style>
  <w:style w:type="paragraph" w:styleId="ab">
    <w:name w:val="header"/>
    <w:basedOn w:val="a"/>
    <w:link w:val="ac"/>
    <w:uiPriority w:val="99"/>
    <w:unhideWhenUsed/>
    <w:rsid w:val="00B6563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65630"/>
  </w:style>
  <w:style w:type="paragraph" w:styleId="ad">
    <w:name w:val="footer"/>
    <w:basedOn w:val="a"/>
    <w:link w:val="ae"/>
    <w:uiPriority w:val="99"/>
    <w:unhideWhenUsed/>
    <w:rsid w:val="00B6563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65630"/>
  </w:style>
  <w:style w:type="paragraph" w:styleId="af">
    <w:name w:val="No Spacing"/>
    <w:link w:val="af0"/>
    <w:uiPriority w:val="99"/>
    <w:qFormat/>
    <w:rsid w:val="007A4E11"/>
    <w:pPr>
      <w:spacing w:after="0" w:line="240" w:lineRule="auto"/>
    </w:pPr>
    <w:rPr>
      <w:rFonts w:ascii="Calibri" w:eastAsia="Calibri" w:hAnsi="Calibri" w:cs="Calibri"/>
    </w:rPr>
  </w:style>
  <w:style w:type="table" w:styleId="af1">
    <w:name w:val="Table Grid"/>
    <w:basedOn w:val="a1"/>
    <w:uiPriority w:val="39"/>
    <w:rsid w:val="007A4E11"/>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Без интервала Знак"/>
    <w:basedOn w:val="a0"/>
    <w:link w:val="af"/>
    <w:uiPriority w:val="99"/>
    <w:locked/>
    <w:rsid w:val="007A4E1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88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C9E19-446D-4994-B157-695D632F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3006</Words>
  <Characters>17139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Александрович Зайцев</dc:creator>
  <cp:lastModifiedBy>ДЗТ Секретари</cp:lastModifiedBy>
  <cp:revision>5</cp:revision>
  <cp:lastPrinted>2023-05-31T23:20:00Z</cp:lastPrinted>
  <dcterms:created xsi:type="dcterms:W3CDTF">2024-11-15T06:07:00Z</dcterms:created>
  <dcterms:modified xsi:type="dcterms:W3CDTF">2025-04-23T05:45:00Z</dcterms:modified>
</cp:coreProperties>
</file>